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3A097" w14:textId="095143E4" w:rsidR="00A76247" w:rsidRPr="0076372A" w:rsidRDefault="00A76247" w:rsidP="000E27D1">
      <w:pPr>
        <w:spacing w:before="100" w:beforeAutospacing="1" w:after="100" w:afterAutospacing="1" w:line="240" w:lineRule="auto"/>
        <w:jc w:val="center"/>
        <w:rPr>
          <w:rFonts w:ascii="Arial" w:hAnsi="Arial" w:cs="Arial"/>
          <w:b/>
          <w:bCs/>
        </w:rPr>
      </w:pPr>
      <w:bookmarkStart w:id="0" w:name="_Hlk206238432"/>
      <w:r w:rsidRPr="0076372A">
        <w:rPr>
          <w:rFonts w:ascii="Arial" w:hAnsi="Arial" w:cs="Arial"/>
          <w:b/>
          <w:bCs/>
        </w:rPr>
        <w:t>Tool 7.3</w:t>
      </w:r>
      <w:r w:rsidR="00B31C7D">
        <w:rPr>
          <w:rFonts w:ascii="Arial" w:hAnsi="Arial" w:cs="Arial"/>
          <w:b/>
          <w:bCs/>
        </w:rPr>
        <w:t xml:space="preserve">: </w:t>
      </w:r>
      <w:r w:rsidRPr="0076372A">
        <w:rPr>
          <w:rFonts w:ascii="Arial" w:hAnsi="Arial" w:cs="Arial"/>
          <w:b/>
          <w:bCs/>
        </w:rPr>
        <w:t>Eisenhower Matrix for Delegation and Empowerment</w:t>
      </w:r>
    </w:p>
    <w:bookmarkEnd w:id="0"/>
    <w:p w14:paraId="26449B72" w14:textId="77777777" w:rsidR="00A76247" w:rsidRPr="0076372A" w:rsidRDefault="00A76247" w:rsidP="00A76247">
      <w:pPr>
        <w:pStyle w:val="NormalWeb"/>
        <w:rPr>
          <w:rFonts w:ascii="Arial" w:hAnsi="Arial" w:cs="Arial"/>
        </w:rPr>
      </w:pPr>
      <w:r w:rsidRPr="0076372A">
        <w:rPr>
          <w:rFonts w:ascii="Arial" w:hAnsi="Arial" w:cs="Arial"/>
        </w:rPr>
        <w:t xml:space="preserve">The classic Eisenhower Matrix helps leaders prioritize tasks by urgency and importance. This adapted version adds </w:t>
      </w:r>
      <w:r w:rsidRPr="0076372A">
        <w:rPr>
          <w:rStyle w:val="Strong"/>
          <w:rFonts w:ascii="Arial" w:eastAsiaTheme="majorEastAsia" w:hAnsi="Arial" w:cs="Arial"/>
        </w:rPr>
        <w:t>delegation strategies</w:t>
      </w:r>
      <w:r w:rsidRPr="0076372A">
        <w:rPr>
          <w:rFonts w:ascii="Arial" w:hAnsi="Arial" w:cs="Arial"/>
          <w:b/>
          <w:bCs/>
        </w:rPr>
        <w:t xml:space="preserve"> </w:t>
      </w:r>
      <w:r w:rsidRPr="0076372A">
        <w:rPr>
          <w:rFonts w:ascii="Arial" w:hAnsi="Arial" w:cs="Arial"/>
        </w:rPr>
        <w:t xml:space="preserve">and </w:t>
      </w:r>
      <w:r w:rsidRPr="0076372A">
        <w:rPr>
          <w:rStyle w:val="Strong"/>
          <w:rFonts w:ascii="Arial" w:eastAsiaTheme="majorEastAsia" w:hAnsi="Arial" w:cs="Arial"/>
        </w:rPr>
        <w:t>empowerment opportunities</w:t>
      </w:r>
      <w:r w:rsidRPr="0076372A">
        <w:rPr>
          <w:rFonts w:ascii="Arial" w:hAnsi="Arial" w:cs="Arial"/>
        </w:rPr>
        <w:t xml:space="preserve"> for virtual or hybrid teams.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A76247" w:rsidRPr="0076372A" w14:paraId="577480DB" w14:textId="77777777" w:rsidTr="00962E08">
        <w:tc>
          <w:tcPr>
            <w:tcW w:w="4320" w:type="dxa"/>
          </w:tcPr>
          <w:p w14:paraId="310C2F0B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I</w:t>
            </w:r>
            <w:r w:rsidRPr="0076372A">
              <w:rPr>
                <w:rFonts w:ascii="Arial" w:hAnsi="Arial" w:cs="Arial"/>
              </w:rPr>
              <w:t xml:space="preserve">. </w:t>
            </w:r>
            <w:r w:rsidRPr="0076372A">
              <w:rPr>
                <w:rFonts w:ascii="Arial" w:hAnsi="Arial" w:cs="Arial"/>
                <w:b/>
                <w:bCs/>
              </w:rPr>
              <w:t xml:space="preserve">DO IT NOW </w:t>
            </w:r>
          </w:p>
          <w:p w14:paraId="3B758F8A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(Urgent &amp; Important)</w:t>
            </w:r>
          </w:p>
        </w:tc>
        <w:tc>
          <w:tcPr>
            <w:tcW w:w="4320" w:type="dxa"/>
          </w:tcPr>
          <w:p w14:paraId="2810731B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I</w:t>
            </w:r>
            <w:r w:rsidRPr="0076372A">
              <w:rPr>
                <w:rFonts w:ascii="Arial" w:hAnsi="Arial" w:cs="Arial"/>
              </w:rPr>
              <w:t xml:space="preserve">I. </w:t>
            </w:r>
            <w:r w:rsidRPr="0076372A">
              <w:rPr>
                <w:rFonts w:ascii="Arial" w:hAnsi="Arial" w:cs="Arial"/>
                <w:b/>
                <w:bCs/>
              </w:rPr>
              <w:t xml:space="preserve">DECIDE &amp; EMPOWER </w:t>
            </w:r>
          </w:p>
          <w:p w14:paraId="1A1CA1B6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(Not Urgent but Important)</w:t>
            </w:r>
          </w:p>
        </w:tc>
      </w:tr>
      <w:tr w:rsidR="00A76247" w:rsidRPr="0076372A" w14:paraId="49C6AA8B" w14:textId="77777777" w:rsidTr="00962E08">
        <w:tc>
          <w:tcPr>
            <w:tcW w:w="4320" w:type="dxa"/>
          </w:tcPr>
          <w:p w14:paraId="2B80452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  <w:p w14:paraId="72EA8D3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  <w:p w14:paraId="2B39385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  <w:p w14:paraId="4D338A6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  <w:p w14:paraId="4D520DC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4320" w:type="dxa"/>
          </w:tcPr>
          <w:p w14:paraId="5FE75C24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51AC32EA" w14:textId="77777777" w:rsidTr="00962E08">
        <w:tc>
          <w:tcPr>
            <w:tcW w:w="4320" w:type="dxa"/>
          </w:tcPr>
          <w:p w14:paraId="65896BB0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I</w:t>
            </w:r>
            <w:r w:rsidRPr="0076372A">
              <w:rPr>
                <w:rFonts w:ascii="Arial" w:hAnsi="Arial" w:cs="Arial"/>
              </w:rPr>
              <w:t xml:space="preserve">II. </w:t>
            </w:r>
            <w:r w:rsidRPr="0076372A">
              <w:rPr>
                <w:rFonts w:ascii="Arial" w:hAnsi="Arial" w:cs="Arial"/>
                <w:b/>
                <w:bCs/>
              </w:rPr>
              <w:t xml:space="preserve">DELEGATE &amp; SUPPORT </w:t>
            </w:r>
          </w:p>
          <w:p w14:paraId="63F52CEE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(Urgent but Not Important)</w:t>
            </w:r>
            <w:r w:rsidRPr="0076372A">
              <w:rPr>
                <w:rFonts w:ascii="Arial" w:hAnsi="Arial" w:cs="Arial"/>
                <w:b/>
                <w:bCs/>
              </w:rPr>
              <w:br/>
            </w:r>
            <w:r w:rsidRPr="0076372A">
              <w:rPr>
                <w:rFonts w:ascii="Arial" w:hAnsi="Arial" w:cs="Arial"/>
                <w:b/>
                <w:bCs/>
              </w:rPr>
              <w:br/>
            </w:r>
          </w:p>
        </w:tc>
        <w:tc>
          <w:tcPr>
            <w:tcW w:w="4320" w:type="dxa"/>
          </w:tcPr>
          <w:p w14:paraId="4FC9992D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I</w:t>
            </w:r>
            <w:r w:rsidRPr="0076372A">
              <w:rPr>
                <w:rFonts w:ascii="Arial" w:hAnsi="Arial" w:cs="Arial"/>
              </w:rPr>
              <w:t xml:space="preserve">V. </w:t>
            </w:r>
            <w:r w:rsidRPr="0076372A">
              <w:rPr>
                <w:rFonts w:ascii="Arial" w:hAnsi="Arial" w:cs="Arial"/>
                <w:b/>
                <w:bCs/>
              </w:rPr>
              <w:t xml:space="preserve">ELIMINATE OR REIMAGINE </w:t>
            </w:r>
          </w:p>
          <w:p w14:paraId="040630B6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(Not Urgent &amp; Not Important)</w:t>
            </w:r>
            <w:r w:rsidRPr="0076372A">
              <w:rPr>
                <w:rFonts w:ascii="Arial" w:hAnsi="Arial" w:cs="Arial"/>
                <w:b/>
                <w:bCs/>
              </w:rPr>
              <w:br/>
            </w:r>
            <w:r w:rsidRPr="0076372A">
              <w:rPr>
                <w:rFonts w:ascii="Arial" w:hAnsi="Arial" w:cs="Arial"/>
                <w:b/>
                <w:bCs/>
              </w:rPr>
              <w:br/>
            </w:r>
          </w:p>
          <w:p w14:paraId="7C87760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  <w:p w14:paraId="73C7E86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  <w:p w14:paraId="572C5711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  <w:p w14:paraId="5B150D4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</w:tbl>
    <w:p w14:paraId="562A2315" w14:textId="77777777" w:rsidR="00A76247" w:rsidRPr="0076372A" w:rsidRDefault="00A76247" w:rsidP="00A76247">
      <w:pPr>
        <w:rPr>
          <w:rFonts w:ascii="Arial" w:hAnsi="Arial" w:cs="Arial"/>
        </w:rPr>
      </w:pPr>
    </w:p>
    <w:p w14:paraId="2990C1EF" w14:textId="77777777" w:rsidR="00A76247" w:rsidRPr="0076372A" w:rsidRDefault="00A76247" w:rsidP="00A76247">
      <w:pPr>
        <w:pStyle w:val="Heading3"/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76372A">
        <w:rPr>
          <w:rStyle w:val="Strong"/>
          <w:rFonts w:ascii="Arial" w:hAnsi="Arial" w:cs="Arial"/>
          <w:color w:val="000000" w:themeColor="text1"/>
          <w:sz w:val="24"/>
          <w:szCs w:val="24"/>
          <w:u w:val="single"/>
        </w:rPr>
        <w:t>Quadrant I: DO IT NOW (Urgent &amp; Important)</w:t>
      </w:r>
    </w:p>
    <w:p w14:paraId="316CB77B" w14:textId="77777777" w:rsidR="00A76247" w:rsidRPr="0076372A" w:rsidRDefault="00A76247" w:rsidP="00A76247">
      <w:pPr>
        <w:pStyle w:val="NormalWeb"/>
        <w:rPr>
          <w:rStyle w:val="Strong"/>
          <w:rFonts w:ascii="Arial" w:eastAsiaTheme="majorEastAsia" w:hAnsi="Arial" w:cs="Arial"/>
          <w:b w:val="0"/>
          <w:bCs w:val="0"/>
        </w:rPr>
      </w:pPr>
      <w:r w:rsidRPr="0076372A">
        <w:rPr>
          <w:rStyle w:val="Strong"/>
          <w:rFonts w:ascii="Arial" w:eastAsiaTheme="majorEastAsia" w:hAnsi="Arial" w:cs="Arial"/>
        </w:rPr>
        <w:t xml:space="preserve">These tasks are time-sensitive and critical. Examples include: </w:t>
      </w:r>
    </w:p>
    <w:p w14:paraId="32C7B25D" w14:textId="77777777" w:rsidR="00A76247" w:rsidRPr="0076372A" w:rsidRDefault="00A76247" w:rsidP="00C11883">
      <w:pPr>
        <w:pStyle w:val="NormalWeb"/>
        <w:numPr>
          <w:ilvl w:val="0"/>
          <w:numId w:val="24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Crisis response</w:t>
      </w:r>
    </w:p>
    <w:p w14:paraId="32127AF8" w14:textId="77777777" w:rsidR="00A76247" w:rsidRPr="0076372A" w:rsidRDefault="00A76247" w:rsidP="00C11883">
      <w:pPr>
        <w:pStyle w:val="NormalWeb"/>
        <w:numPr>
          <w:ilvl w:val="0"/>
          <w:numId w:val="24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Time-sensitive client issues</w:t>
      </w:r>
    </w:p>
    <w:p w14:paraId="0A044620" w14:textId="77777777" w:rsidR="00A76247" w:rsidRPr="0076372A" w:rsidRDefault="00A76247" w:rsidP="00C11883">
      <w:pPr>
        <w:pStyle w:val="NormalWeb"/>
        <w:numPr>
          <w:ilvl w:val="0"/>
          <w:numId w:val="24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Last-minute executive briefings</w:t>
      </w:r>
    </w:p>
    <w:p w14:paraId="6102FEC8" w14:textId="77777777" w:rsidR="00A76247" w:rsidRPr="0076372A" w:rsidRDefault="00A76247" w:rsidP="00A76247">
      <w:pPr>
        <w:pStyle w:val="NormalWeb"/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Leader’s Role:</w:t>
      </w:r>
      <w:r w:rsidRPr="0076372A">
        <w:rPr>
          <w:rFonts w:ascii="Arial" w:hAnsi="Arial" w:cs="Arial"/>
        </w:rPr>
        <w:t xml:space="preserve"> Handle directly or co-own with trusted team members.</w:t>
      </w:r>
    </w:p>
    <w:p w14:paraId="4AF53199" w14:textId="77777777" w:rsidR="00A76247" w:rsidRPr="0076372A" w:rsidRDefault="00A76247" w:rsidP="00A76247">
      <w:pPr>
        <w:pStyle w:val="NormalWeb"/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Virtual/Hybrid Tip:</w:t>
      </w:r>
      <w:r w:rsidRPr="0076372A">
        <w:rPr>
          <w:rFonts w:ascii="Arial" w:hAnsi="Arial" w:cs="Arial"/>
        </w:rPr>
        <w:t xml:space="preserve"> If co-owned, </w:t>
      </w:r>
      <w:proofErr w:type="gramStart"/>
      <w:r w:rsidRPr="0076372A">
        <w:rPr>
          <w:rFonts w:ascii="Arial" w:hAnsi="Arial" w:cs="Arial"/>
        </w:rPr>
        <w:t>assign</w:t>
      </w:r>
      <w:proofErr w:type="gramEnd"/>
      <w:r w:rsidRPr="0076372A">
        <w:rPr>
          <w:rFonts w:ascii="Arial" w:hAnsi="Arial" w:cs="Arial"/>
        </w:rPr>
        <w:t xml:space="preserve"> to experienced remote employees with clear expectations and real-time support. Use real-time chats and video calls to manage quickly.</w:t>
      </w:r>
    </w:p>
    <w:p w14:paraId="3B7C867C" w14:textId="77777777" w:rsidR="00A76247" w:rsidRPr="003D3289" w:rsidRDefault="00A76247" w:rsidP="00A76247">
      <w:pPr>
        <w:pStyle w:val="NormalWeb"/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Empowerment Strategy:</w:t>
      </w:r>
      <w:r w:rsidRPr="0076372A">
        <w:rPr>
          <w:rFonts w:ascii="Arial" w:hAnsi="Arial" w:cs="Arial"/>
        </w:rPr>
        <w:t xml:space="preserve"> Involve senior or high-potential remote employees in co-solving </w:t>
      </w:r>
      <w:r w:rsidRPr="003D3289">
        <w:rPr>
          <w:rFonts w:ascii="Arial" w:hAnsi="Arial" w:cs="Arial"/>
        </w:rPr>
        <w:t>urgent issues as a stretch assignment.</w:t>
      </w:r>
    </w:p>
    <w:p w14:paraId="33401CF6" w14:textId="476C33F2" w:rsidR="00A76247" w:rsidRPr="003D3289" w:rsidRDefault="00A76247" w:rsidP="00A76247">
      <w:pPr>
        <w:rPr>
          <w:rFonts w:ascii="Arial" w:hAnsi="Arial" w:cs="Arial"/>
        </w:rPr>
      </w:pPr>
    </w:p>
    <w:p w14:paraId="3DA3E202" w14:textId="77777777" w:rsidR="00A76247" w:rsidRPr="0076372A" w:rsidRDefault="00A76247" w:rsidP="00A76247">
      <w:pPr>
        <w:pStyle w:val="Heading3"/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3D3289">
        <w:rPr>
          <w:rStyle w:val="Strong"/>
          <w:rFonts w:ascii="Arial" w:hAnsi="Arial" w:cs="Arial"/>
          <w:color w:val="000000" w:themeColor="text1"/>
          <w:sz w:val="24"/>
          <w:szCs w:val="24"/>
          <w:u w:val="single"/>
        </w:rPr>
        <w:t>Quadrant II: DECIDE</w:t>
      </w:r>
      <w:r w:rsidRPr="0076372A">
        <w:rPr>
          <w:rStyle w:val="Strong"/>
          <w:rFonts w:ascii="Arial" w:hAnsi="Arial" w:cs="Arial"/>
          <w:color w:val="000000" w:themeColor="text1"/>
          <w:sz w:val="24"/>
          <w:szCs w:val="24"/>
          <w:u w:val="single"/>
        </w:rPr>
        <w:t xml:space="preserve"> &amp; EMPOWER (Not Urgent but Important)</w:t>
      </w:r>
    </w:p>
    <w:p w14:paraId="53223BFE" w14:textId="77777777" w:rsidR="00A76247" w:rsidRPr="0076372A" w:rsidRDefault="00A76247" w:rsidP="00A76247">
      <w:pPr>
        <w:pStyle w:val="NormalWeb"/>
        <w:rPr>
          <w:rFonts w:ascii="Arial" w:eastAsiaTheme="majorEastAsia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Strategic, developmental, and high-value work. Examples include:</w:t>
      </w:r>
    </w:p>
    <w:p w14:paraId="6364743C" w14:textId="77777777" w:rsidR="00A76247" w:rsidRPr="0076372A" w:rsidRDefault="00A76247" w:rsidP="00C11883">
      <w:pPr>
        <w:pStyle w:val="NormalWeb"/>
        <w:numPr>
          <w:ilvl w:val="0"/>
          <w:numId w:val="25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lastRenderedPageBreak/>
        <w:t>Long-term planning</w:t>
      </w:r>
    </w:p>
    <w:p w14:paraId="1FCC1065" w14:textId="77777777" w:rsidR="00A76247" w:rsidRPr="0076372A" w:rsidRDefault="00A76247" w:rsidP="00C11883">
      <w:pPr>
        <w:pStyle w:val="NormalWeb"/>
        <w:numPr>
          <w:ilvl w:val="0"/>
          <w:numId w:val="25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Skill-building projects</w:t>
      </w:r>
    </w:p>
    <w:p w14:paraId="729DAA10" w14:textId="77777777" w:rsidR="00A76247" w:rsidRPr="0076372A" w:rsidRDefault="00A76247" w:rsidP="00C11883">
      <w:pPr>
        <w:pStyle w:val="NormalWeb"/>
        <w:numPr>
          <w:ilvl w:val="0"/>
          <w:numId w:val="25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Process improvement</w:t>
      </w:r>
    </w:p>
    <w:p w14:paraId="25920A92" w14:textId="77777777" w:rsidR="00A76247" w:rsidRPr="0076372A" w:rsidRDefault="00A76247" w:rsidP="00C11883">
      <w:pPr>
        <w:pStyle w:val="NormalWeb"/>
        <w:numPr>
          <w:ilvl w:val="0"/>
          <w:numId w:val="25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Culture or engagement initiatives</w:t>
      </w:r>
    </w:p>
    <w:p w14:paraId="6EAC45F3" w14:textId="77777777" w:rsidR="00A76247" w:rsidRPr="0076372A" w:rsidRDefault="00A76247" w:rsidP="00A76247">
      <w:pPr>
        <w:pStyle w:val="NormalWeb"/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Leader’s Role:</w:t>
      </w:r>
      <w:r w:rsidRPr="0076372A">
        <w:rPr>
          <w:rFonts w:ascii="Arial" w:hAnsi="Arial" w:cs="Arial"/>
        </w:rPr>
        <w:t xml:space="preserve"> Delegate and empower employees to lead or co-design solutions.</w:t>
      </w:r>
    </w:p>
    <w:p w14:paraId="62045CFB" w14:textId="77777777" w:rsidR="00A76247" w:rsidRPr="0076372A" w:rsidRDefault="00A76247" w:rsidP="00A76247">
      <w:pPr>
        <w:pStyle w:val="NormalWeb"/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Virtual/Hybrid Tip:</w:t>
      </w:r>
      <w:r w:rsidRPr="0076372A">
        <w:rPr>
          <w:rFonts w:ascii="Arial" w:hAnsi="Arial" w:cs="Arial"/>
        </w:rPr>
        <w:t xml:space="preserve"> Assign with autonomy, coaching check-ins, and space for creativity. Allow asynchronous decision-making and creativity.</w:t>
      </w:r>
    </w:p>
    <w:p w14:paraId="5C7003FD" w14:textId="77777777" w:rsidR="00A76247" w:rsidRPr="003D3289" w:rsidRDefault="00A76247" w:rsidP="00A76247">
      <w:pPr>
        <w:pStyle w:val="NormalWeb"/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Empowerment Strategy:</w:t>
      </w:r>
      <w:r w:rsidRPr="0076372A">
        <w:rPr>
          <w:rFonts w:ascii="Arial" w:hAnsi="Arial" w:cs="Arial"/>
        </w:rPr>
        <w:t xml:space="preserve"> Use this quadrant to build </w:t>
      </w:r>
      <w:r w:rsidRPr="0076372A">
        <w:rPr>
          <w:rStyle w:val="Strong"/>
          <w:rFonts w:ascii="Arial" w:eastAsiaTheme="majorEastAsia" w:hAnsi="Arial" w:cs="Arial"/>
        </w:rPr>
        <w:t>ownership, growth, and autonomy</w:t>
      </w:r>
      <w:r w:rsidRPr="0076372A">
        <w:rPr>
          <w:rFonts w:ascii="Arial" w:hAnsi="Arial" w:cs="Arial"/>
        </w:rPr>
        <w:t xml:space="preserve">. Let employees choose how to approach the task. Align tasks with </w:t>
      </w:r>
      <w:r w:rsidRPr="003D3289">
        <w:rPr>
          <w:rFonts w:ascii="Arial" w:hAnsi="Arial" w:cs="Arial"/>
        </w:rPr>
        <w:t>development goals and team purpose.</w:t>
      </w:r>
    </w:p>
    <w:p w14:paraId="5055F5F3" w14:textId="53E65C35" w:rsidR="00A76247" w:rsidRPr="003D3289" w:rsidRDefault="00A76247" w:rsidP="00A76247">
      <w:pPr>
        <w:rPr>
          <w:rFonts w:ascii="Arial" w:hAnsi="Arial" w:cs="Arial"/>
        </w:rPr>
      </w:pPr>
    </w:p>
    <w:p w14:paraId="0CC93A7B" w14:textId="77777777" w:rsidR="00A76247" w:rsidRPr="0076372A" w:rsidRDefault="00A76247" w:rsidP="00A76247">
      <w:pPr>
        <w:pStyle w:val="Heading3"/>
        <w:rPr>
          <w:rFonts w:ascii="Arial" w:hAnsi="Arial" w:cs="Arial"/>
          <w:sz w:val="24"/>
          <w:szCs w:val="24"/>
        </w:rPr>
      </w:pPr>
      <w:r w:rsidRPr="003D3289">
        <w:rPr>
          <w:rStyle w:val="Strong"/>
          <w:rFonts w:ascii="Arial" w:hAnsi="Arial" w:cs="Arial"/>
          <w:color w:val="000000" w:themeColor="text1"/>
          <w:sz w:val="24"/>
          <w:szCs w:val="24"/>
        </w:rPr>
        <w:t>Quadrant</w:t>
      </w:r>
      <w:r w:rsidRPr="0076372A">
        <w:rPr>
          <w:rStyle w:val="Strong"/>
          <w:rFonts w:ascii="Arial" w:hAnsi="Arial" w:cs="Arial"/>
          <w:color w:val="000000" w:themeColor="text1"/>
          <w:sz w:val="24"/>
          <w:szCs w:val="24"/>
        </w:rPr>
        <w:t xml:space="preserve"> III: DELEGATE &amp; SUPPORT (Urgent but Not Important)</w:t>
      </w:r>
    </w:p>
    <w:p w14:paraId="1ED533F0" w14:textId="77777777" w:rsidR="00A76247" w:rsidRPr="0076372A" w:rsidRDefault="00A76247" w:rsidP="00A76247">
      <w:pPr>
        <w:pStyle w:val="NormalWeb"/>
        <w:rPr>
          <w:rFonts w:ascii="Arial" w:eastAsiaTheme="majorEastAsia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Tasks that require quick action but don’t need the leader’s direct involvement. Examples are:</w:t>
      </w:r>
    </w:p>
    <w:p w14:paraId="74363AF4" w14:textId="77777777" w:rsidR="00A76247" w:rsidRPr="0076372A" w:rsidRDefault="00A76247" w:rsidP="00C11883">
      <w:pPr>
        <w:pStyle w:val="NormalWeb"/>
        <w:numPr>
          <w:ilvl w:val="0"/>
          <w:numId w:val="26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Scheduling meetings</w:t>
      </w:r>
    </w:p>
    <w:p w14:paraId="5F808864" w14:textId="77777777" w:rsidR="00A76247" w:rsidRPr="0076372A" w:rsidRDefault="00A76247" w:rsidP="00C11883">
      <w:pPr>
        <w:pStyle w:val="NormalWeb"/>
        <w:numPr>
          <w:ilvl w:val="0"/>
          <w:numId w:val="26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Reporting deadlines</w:t>
      </w:r>
    </w:p>
    <w:p w14:paraId="60FD57CA" w14:textId="77777777" w:rsidR="00A76247" w:rsidRPr="0076372A" w:rsidRDefault="00A76247" w:rsidP="00C11883">
      <w:pPr>
        <w:pStyle w:val="NormalWeb"/>
        <w:numPr>
          <w:ilvl w:val="0"/>
          <w:numId w:val="26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Admin follow-ups</w:t>
      </w:r>
    </w:p>
    <w:p w14:paraId="721DDD10" w14:textId="77777777" w:rsidR="00A76247" w:rsidRPr="0076372A" w:rsidRDefault="00A76247" w:rsidP="00C11883">
      <w:pPr>
        <w:pStyle w:val="NormalWeb"/>
        <w:numPr>
          <w:ilvl w:val="0"/>
          <w:numId w:val="26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IT troubleshooting</w:t>
      </w:r>
    </w:p>
    <w:p w14:paraId="7EB6923D" w14:textId="77777777" w:rsidR="00A76247" w:rsidRPr="0076372A" w:rsidRDefault="00A76247" w:rsidP="00A76247">
      <w:pPr>
        <w:pStyle w:val="NormalWeb"/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Leader’s Role:</w:t>
      </w:r>
      <w:r w:rsidRPr="0076372A">
        <w:rPr>
          <w:rFonts w:ascii="Arial" w:hAnsi="Arial" w:cs="Arial"/>
        </w:rPr>
        <w:t xml:space="preserve"> Delegate fully with clear instructions and expectations.</w:t>
      </w:r>
    </w:p>
    <w:p w14:paraId="3D152FDD" w14:textId="77777777" w:rsidR="00A76247" w:rsidRPr="0076372A" w:rsidRDefault="00A76247" w:rsidP="00A76247">
      <w:pPr>
        <w:pStyle w:val="NormalWeb"/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Virtual/Hybrid Tip:</w:t>
      </w:r>
      <w:r w:rsidRPr="0076372A">
        <w:rPr>
          <w:rFonts w:ascii="Arial" w:hAnsi="Arial" w:cs="Arial"/>
        </w:rPr>
        <w:t xml:space="preserve"> Use collaborative tools (e.g., Trello, Slack, MS Teams) for </w:t>
      </w:r>
      <w:proofErr w:type="gramStart"/>
      <w:r w:rsidRPr="0076372A">
        <w:rPr>
          <w:rFonts w:ascii="Arial" w:hAnsi="Arial" w:cs="Arial"/>
        </w:rPr>
        <w:t>tracking, and</w:t>
      </w:r>
      <w:proofErr w:type="gramEnd"/>
      <w:r w:rsidRPr="0076372A">
        <w:rPr>
          <w:rFonts w:ascii="Arial" w:hAnsi="Arial" w:cs="Arial"/>
        </w:rPr>
        <w:t xml:space="preserve"> offer asynchronous support. Provide tools and templates for seamless handoff.</w:t>
      </w:r>
    </w:p>
    <w:p w14:paraId="70D9F4F1" w14:textId="77777777" w:rsidR="00A76247" w:rsidRPr="0076372A" w:rsidRDefault="00A76247" w:rsidP="00A76247">
      <w:pPr>
        <w:pStyle w:val="NormalWeb"/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Empowerment Strategy:</w:t>
      </w:r>
    </w:p>
    <w:p w14:paraId="7496C293" w14:textId="77777777" w:rsidR="00A76247" w:rsidRPr="0076372A" w:rsidRDefault="00A76247" w:rsidP="00C11883">
      <w:pPr>
        <w:pStyle w:val="NormalWeb"/>
        <w:numPr>
          <w:ilvl w:val="0"/>
          <w:numId w:val="27"/>
        </w:numPr>
        <w:rPr>
          <w:rFonts w:ascii="Arial" w:hAnsi="Arial" w:cs="Arial"/>
        </w:rPr>
      </w:pPr>
      <w:proofErr w:type="gramStart"/>
      <w:r w:rsidRPr="0076372A">
        <w:rPr>
          <w:rFonts w:ascii="Arial" w:hAnsi="Arial" w:cs="Arial"/>
        </w:rPr>
        <w:t>Assign to</w:t>
      </w:r>
      <w:proofErr w:type="gramEnd"/>
      <w:r w:rsidRPr="0076372A">
        <w:rPr>
          <w:rFonts w:ascii="Arial" w:hAnsi="Arial" w:cs="Arial"/>
        </w:rPr>
        <w:t xml:space="preserve"> junior team members or support staff to build task confidence. Let them lead similar tasks next time.</w:t>
      </w:r>
    </w:p>
    <w:p w14:paraId="56B3795D" w14:textId="704CF881" w:rsidR="00A76247" w:rsidRPr="003D3289" w:rsidRDefault="00A76247" w:rsidP="00A76247">
      <w:pPr>
        <w:rPr>
          <w:rFonts w:ascii="Arial" w:hAnsi="Arial" w:cs="Arial"/>
        </w:rPr>
      </w:pPr>
    </w:p>
    <w:p w14:paraId="3E43B748" w14:textId="77777777" w:rsidR="00A76247" w:rsidRPr="0076372A" w:rsidRDefault="00A76247" w:rsidP="00A76247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3D3289">
        <w:rPr>
          <w:rStyle w:val="Strong"/>
          <w:rFonts w:ascii="Arial" w:hAnsi="Arial" w:cs="Arial"/>
          <w:color w:val="000000" w:themeColor="text1"/>
          <w:sz w:val="24"/>
          <w:szCs w:val="24"/>
        </w:rPr>
        <w:t>Quadrant</w:t>
      </w:r>
      <w:r w:rsidRPr="0076372A">
        <w:rPr>
          <w:rStyle w:val="Strong"/>
          <w:rFonts w:ascii="Arial" w:hAnsi="Arial" w:cs="Arial"/>
          <w:color w:val="000000" w:themeColor="text1"/>
          <w:sz w:val="24"/>
          <w:szCs w:val="24"/>
        </w:rPr>
        <w:t xml:space="preserve"> IV: ELIMINATE OR REIMAGINE (Not Urgent &amp; Not Important)</w:t>
      </w:r>
    </w:p>
    <w:p w14:paraId="46DB1E78" w14:textId="77777777" w:rsidR="00A76247" w:rsidRPr="0076372A" w:rsidRDefault="00A76247" w:rsidP="00A76247">
      <w:pPr>
        <w:pStyle w:val="NormalWeb"/>
        <w:rPr>
          <w:rFonts w:ascii="Arial" w:eastAsiaTheme="majorEastAsia" w:hAnsi="Arial" w:cs="Arial"/>
          <w:b/>
          <w:bCs/>
        </w:rPr>
      </w:pPr>
      <w:r w:rsidRPr="0076372A">
        <w:rPr>
          <w:rStyle w:val="Strong"/>
          <w:rFonts w:ascii="Arial" w:eastAsiaTheme="majorEastAsia" w:hAnsi="Arial" w:cs="Arial"/>
        </w:rPr>
        <w:t>Low-value tasks or distractions. Examples include:</w:t>
      </w:r>
    </w:p>
    <w:p w14:paraId="5F2CCF36" w14:textId="77777777" w:rsidR="00A76247" w:rsidRPr="0076372A" w:rsidRDefault="00A76247" w:rsidP="00C11883">
      <w:pPr>
        <w:pStyle w:val="NormalWeb"/>
        <w:numPr>
          <w:ilvl w:val="0"/>
          <w:numId w:val="28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Redundant reports</w:t>
      </w:r>
    </w:p>
    <w:p w14:paraId="551640DA" w14:textId="77777777" w:rsidR="00A76247" w:rsidRPr="0076372A" w:rsidRDefault="00A76247" w:rsidP="00C11883">
      <w:pPr>
        <w:pStyle w:val="NormalWeb"/>
        <w:numPr>
          <w:ilvl w:val="0"/>
          <w:numId w:val="28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Meetings without clear purpose</w:t>
      </w:r>
    </w:p>
    <w:p w14:paraId="51C2DD29" w14:textId="77777777" w:rsidR="00A76247" w:rsidRPr="0076372A" w:rsidRDefault="00A76247" w:rsidP="00C11883">
      <w:pPr>
        <w:pStyle w:val="NormalWeb"/>
        <w:numPr>
          <w:ilvl w:val="0"/>
          <w:numId w:val="28"/>
        </w:numPr>
        <w:rPr>
          <w:rFonts w:ascii="Arial" w:hAnsi="Arial" w:cs="Arial"/>
        </w:rPr>
      </w:pPr>
      <w:r w:rsidRPr="0076372A">
        <w:rPr>
          <w:rFonts w:ascii="Arial" w:hAnsi="Arial" w:cs="Arial"/>
        </w:rPr>
        <w:t>Outdated practices</w:t>
      </w:r>
    </w:p>
    <w:p w14:paraId="3BAB524D" w14:textId="77777777" w:rsidR="00A76247" w:rsidRPr="0076372A" w:rsidRDefault="00A76247" w:rsidP="00A76247">
      <w:pPr>
        <w:pStyle w:val="NormalWeb"/>
        <w:rPr>
          <w:rFonts w:ascii="Arial" w:hAnsi="Arial" w:cs="Arial"/>
        </w:rPr>
      </w:pPr>
      <w:r w:rsidRPr="0076372A">
        <w:rPr>
          <w:rFonts w:ascii="Arial" w:hAnsi="Arial" w:cs="Arial"/>
        </w:rPr>
        <w:lastRenderedPageBreak/>
        <w:t xml:space="preserve"> </w:t>
      </w:r>
      <w:r w:rsidRPr="0076372A">
        <w:rPr>
          <w:rStyle w:val="Strong"/>
          <w:rFonts w:ascii="Arial" w:eastAsiaTheme="majorEastAsia" w:hAnsi="Arial" w:cs="Arial"/>
        </w:rPr>
        <w:t>Leader’s Role:</w:t>
      </w:r>
      <w:r w:rsidRPr="0076372A">
        <w:rPr>
          <w:rFonts w:ascii="Arial" w:hAnsi="Arial" w:cs="Arial"/>
        </w:rPr>
        <w:t xml:space="preserve"> Remove or automate. Challenge assumptions.</w:t>
      </w:r>
    </w:p>
    <w:p w14:paraId="368116BC" w14:textId="77777777" w:rsidR="00A76247" w:rsidRPr="0076372A" w:rsidRDefault="00A76247" w:rsidP="00A76247">
      <w:pPr>
        <w:pStyle w:val="NormalWeb"/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Virtual/Hybrid Tip:</w:t>
      </w:r>
      <w:r w:rsidRPr="0076372A">
        <w:rPr>
          <w:rFonts w:ascii="Arial" w:hAnsi="Arial" w:cs="Arial"/>
        </w:rPr>
        <w:t xml:space="preserve"> Use shared team norms to identify “busywork” and reduce overload. Ask the team what should stop or evolve.</w:t>
      </w:r>
    </w:p>
    <w:p w14:paraId="1151FE12" w14:textId="77777777" w:rsidR="00A76247" w:rsidRPr="003D3289" w:rsidRDefault="00A76247" w:rsidP="00A76247">
      <w:pPr>
        <w:pStyle w:val="NormalWeb"/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Empowerment Strategy</w:t>
      </w:r>
      <w:proofErr w:type="gramStart"/>
      <w:r w:rsidRPr="0076372A">
        <w:rPr>
          <w:rStyle w:val="Strong"/>
          <w:rFonts w:ascii="Arial" w:eastAsiaTheme="majorEastAsia" w:hAnsi="Arial" w:cs="Arial"/>
        </w:rPr>
        <w:t>:</w:t>
      </w:r>
      <w:r w:rsidRPr="0076372A">
        <w:rPr>
          <w:rFonts w:ascii="Arial" w:hAnsi="Arial" w:cs="Arial"/>
        </w:rPr>
        <w:t xml:space="preserve">  Involve</w:t>
      </w:r>
      <w:proofErr w:type="gramEnd"/>
      <w:r w:rsidRPr="0076372A">
        <w:rPr>
          <w:rFonts w:ascii="Arial" w:hAnsi="Arial" w:cs="Arial"/>
        </w:rPr>
        <w:t xml:space="preserve"> team members in identifying and redesigning </w:t>
      </w:r>
      <w:r w:rsidRPr="003D3289">
        <w:rPr>
          <w:rFonts w:ascii="Arial" w:hAnsi="Arial" w:cs="Arial"/>
        </w:rPr>
        <w:t xml:space="preserve">inefficient processes. Promote </w:t>
      </w:r>
      <w:r w:rsidRPr="003D3289">
        <w:rPr>
          <w:rStyle w:val="Strong"/>
          <w:rFonts w:ascii="Arial" w:eastAsiaTheme="majorEastAsia" w:hAnsi="Arial" w:cs="Arial"/>
        </w:rPr>
        <w:t>continuous improvement</w:t>
      </w:r>
      <w:r w:rsidRPr="003D3289">
        <w:rPr>
          <w:rFonts w:ascii="Arial" w:hAnsi="Arial" w:cs="Arial"/>
        </w:rPr>
        <w:t xml:space="preserve"> culture.</w:t>
      </w:r>
    </w:p>
    <w:p w14:paraId="118CAEDE" w14:textId="6720CC5D" w:rsidR="00A76247" w:rsidRPr="003D3289" w:rsidRDefault="00A76247" w:rsidP="00A76247">
      <w:pPr>
        <w:rPr>
          <w:rFonts w:ascii="Arial" w:hAnsi="Arial" w:cs="Arial"/>
        </w:rPr>
      </w:pPr>
    </w:p>
    <w:p w14:paraId="5D1D2236" w14:textId="77777777" w:rsidR="00A76247" w:rsidRPr="0076372A" w:rsidRDefault="00A76247" w:rsidP="00A76247">
      <w:pPr>
        <w:pStyle w:val="Heading2"/>
        <w:rPr>
          <w:rFonts w:ascii="Arial" w:hAnsi="Arial" w:cs="Arial"/>
          <w:color w:val="000000" w:themeColor="text1"/>
          <w:sz w:val="24"/>
          <w:szCs w:val="24"/>
        </w:rPr>
      </w:pPr>
      <w:r w:rsidRPr="003D328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3D3289">
        <w:rPr>
          <w:rStyle w:val="Strong"/>
          <w:rFonts w:ascii="Arial" w:hAnsi="Arial" w:cs="Arial"/>
          <w:color w:val="000000" w:themeColor="text1"/>
          <w:sz w:val="24"/>
          <w:szCs w:val="24"/>
        </w:rPr>
        <w:t>How</w:t>
      </w:r>
      <w:r w:rsidRPr="0076372A">
        <w:rPr>
          <w:rStyle w:val="Strong"/>
          <w:rFonts w:ascii="Arial" w:hAnsi="Arial" w:cs="Arial"/>
          <w:color w:val="000000" w:themeColor="text1"/>
          <w:sz w:val="24"/>
          <w:szCs w:val="24"/>
        </w:rPr>
        <w:t xml:space="preserve"> to Use This Matrix with Your Team</w:t>
      </w:r>
    </w:p>
    <w:p w14:paraId="41B647DC" w14:textId="77777777" w:rsidR="00A76247" w:rsidRPr="0076372A" w:rsidRDefault="00A76247" w:rsidP="00C11883">
      <w:pPr>
        <w:pStyle w:val="NormalWeb"/>
        <w:numPr>
          <w:ilvl w:val="0"/>
          <w:numId w:val="29"/>
        </w:numPr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Audit Tasks:</w:t>
      </w:r>
      <w:r w:rsidRPr="0076372A">
        <w:rPr>
          <w:rFonts w:ascii="Arial" w:hAnsi="Arial" w:cs="Arial"/>
        </w:rPr>
        <w:t xml:space="preserve"> List all recurring and upcoming tasks/projects.</w:t>
      </w:r>
    </w:p>
    <w:p w14:paraId="08EF9F63" w14:textId="77777777" w:rsidR="00A76247" w:rsidRPr="0076372A" w:rsidRDefault="00A76247" w:rsidP="00C11883">
      <w:pPr>
        <w:pStyle w:val="NormalWeb"/>
        <w:numPr>
          <w:ilvl w:val="0"/>
          <w:numId w:val="29"/>
        </w:numPr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Sort Together:</w:t>
      </w:r>
      <w:r w:rsidRPr="0076372A">
        <w:rPr>
          <w:rFonts w:ascii="Arial" w:hAnsi="Arial" w:cs="Arial"/>
        </w:rPr>
        <w:t xml:space="preserve"> Use the matrix during 1:1s or team retrospectives to co-classify items.</w:t>
      </w:r>
    </w:p>
    <w:p w14:paraId="6BC251FC" w14:textId="77777777" w:rsidR="00A76247" w:rsidRPr="0076372A" w:rsidRDefault="00A76247" w:rsidP="00C11883">
      <w:pPr>
        <w:pStyle w:val="NormalWeb"/>
        <w:numPr>
          <w:ilvl w:val="0"/>
          <w:numId w:val="29"/>
        </w:numPr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Decide:</w:t>
      </w:r>
      <w:r w:rsidRPr="0076372A">
        <w:rPr>
          <w:rFonts w:ascii="Arial" w:hAnsi="Arial" w:cs="Arial"/>
        </w:rPr>
        <w:t xml:space="preserve"> Identify which tasks to </w:t>
      </w:r>
      <w:r w:rsidRPr="0076372A">
        <w:rPr>
          <w:rStyle w:val="Strong"/>
          <w:rFonts w:ascii="Arial" w:eastAsiaTheme="majorEastAsia" w:hAnsi="Arial" w:cs="Arial"/>
        </w:rPr>
        <w:t>delegate</w:t>
      </w:r>
      <w:r w:rsidRPr="0076372A">
        <w:rPr>
          <w:rFonts w:ascii="Arial" w:hAnsi="Arial" w:cs="Arial"/>
        </w:rPr>
        <w:t xml:space="preserve">, </w:t>
      </w:r>
      <w:r w:rsidRPr="0076372A">
        <w:rPr>
          <w:rStyle w:val="Strong"/>
          <w:rFonts w:ascii="Arial" w:eastAsiaTheme="majorEastAsia" w:hAnsi="Arial" w:cs="Arial"/>
        </w:rPr>
        <w:t>co-lead</w:t>
      </w:r>
      <w:r w:rsidRPr="0076372A">
        <w:rPr>
          <w:rFonts w:ascii="Arial" w:hAnsi="Arial" w:cs="Arial"/>
        </w:rPr>
        <w:t xml:space="preserve">, or </w:t>
      </w:r>
      <w:r w:rsidRPr="0076372A">
        <w:rPr>
          <w:rStyle w:val="Strong"/>
          <w:rFonts w:ascii="Arial" w:eastAsiaTheme="majorEastAsia" w:hAnsi="Arial" w:cs="Arial"/>
        </w:rPr>
        <w:t>remove</w:t>
      </w:r>
      <w:r w:rsidRPr="0076372A">
        <w:rPr>
          <w:rFonts w:ascii="Arial" w:hAnsi="Arial" w:cs="Arial"/>
        </w:rPr>
        <w:t>.</w:t>
      </w:r>
    </w:p>
    <w:p w14:paraId="18D01328" w14:textId="77777777" w:rsidR="00A76247" w:rsidRPr="0076372A" w:rsidRDefault="00A76247" w:rsidP="00C11883">
      <w:pPr>
        <w:pStyle w:val="NormalWeb"/>
        <w:numPr>
          <w:ilvl w:val="0"/>
          <w:numId w:val="29"/>
        </w:numPr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Empower:</w:t>
      </w:r>
      <w:r w:rsidRPr="0076372A">
        <w:rPr>
          <w:rFonts w:ascii="Arial" w:hAnsi="Arial" w:cs="Arial"/>
        </w:rPr>
        <w:t xml:space="preserve"> Assign tasks using a strengths-based lens (who wants to grow where?).</w:t>
      </w:r>
    </w:p>
    <w:p w14:paraId="017B9A82" w14:textId="77777777" w:rsidR="00A76247" w:rsidRPr="0076372A" w:rsidRDefault="00A76247" w:rsidP="00C11883">
      <w:pPr>
        <w:pStyle w:val="NormalWeb"/>
        <w:numPr>
          <w:ilvl w:val="0"/>
          <w:numId w:val="29"/>
        </w:numPr>
        <w:rPr>
          <w:rFonts w:ascii="Arial" w:hAnsi="Arial" w:cs="Arial"/>
        </w:rPr>
      </w:pPr>
      <w:r w:rsidRPr="0076372A">
        <w:rPr>
          <w:rStyle w:val="Strong"/>
          <w:rFonts w:ascii="Arial" w:eastAsiaTheme="majorEastAsia" w:hAnsi="Arial" w:cs="Arial"/>
        </w:rPr>
        <w:t>Support:</w:t>
      </w:r>
      <w:r w:rsidRPr="0076372A">
        <w:rPr>
          <w:rFonts w:ascii="Arial" w:hAnsi="Arial" w:cs="Arial"/>
        </w:rPr>
        <w:t xml:space="preserve"> Use tools like shared dashboards, SOPs, or regular check-ins to keep autonomy high and support available.</w:t>
      </w:r>
    </w:p>
    <w:sectPr w:rsidR="00A76247" w:rsidRPr="0076372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09A01" w14:textId="77777777" w:rsidR="00F00CCA" w:rsidRDefault="00F00CCA" w:rsidP="00A76247">
      <w:pPr>
        <w:spacing w:after="0" w:line="240" w:lineRule="auto"/>
      </w:pPr>
      <w:r>
        <w:separator/>
      </w:r>
    </w:p>
  </w:endnote>
  <w:endnote w:type="continuationSeparator" w:id="0">
    <w:p w14:paraId="1FA9A06E" w14:textId="77777777" w:rsidR="00F00CCA" w:rsidRDefault="00F00CCA" w:rsidP="00A76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5B152" w14:textId="77777777" w:rsidR="00E1429B" w:rsidRDefault="00E142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283FC" w14:textId="2CA04DD8" w:rsidR="00113088" w:rsidRDefault="00113088">
    <w:pPr>
      <w:pStyle w:val="Footer"/>
    </w:pPr>
    <w:r w:rsidRPr="00113088">
      <w:t>© 2025 Denise Lopez and Pearl Hilliard. All rights reserved.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E3B94" w14:textId="77777777" w:rsidR="00E1429B" w:rsidRDefault="00E142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07F0D" w14:textId="77777777" w:rsidR="00F00CCA" w:rsidRDefault="00F00CCA" w:rsidP="00A76247">
      <w:pPr>
        <w:spacing w:after="0" w:line="240" w:lineRule="auto"/>
      </w:pPr>
      <w:r>
        <w:separator/>
      </w:r>
    </w:p>
  </w:footnote>
  <w:footnote w:type="continuationSeparator" w:id="0">
    <w:p w14:paraId="07B6C2D1" w14:textId="77777777" w:rsidR="00F00CCA" w:rsidRDefault="00F00CCA" w:rsidP="00A762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F0405" w14:textId="77777777" w:rsidR="00E1429B" w:rsidRDefault="00E1429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1EC95" w14:textId="77777777" w:rsidR="00E1429B" w:rsidRDefault="00E1429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C737E" w14:textId="77777777" w:rsidR="00E1429B" w:rsidRDefault="00E142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5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AE4BE2"/>
    <w:multiLevelType w:val="multilevel"/>
    <w:tmpl w:val="1570E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25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0AE6033"/>
    <w:multiLevelType w:val="hybridMultilevel"/>
    <w:tmpl w:val="7D8E21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3992398">
    <w:abstractNumId w:val="2"/>
  </w:num>
  <w:num w:numId="2" w16cid:durableId="859124682">
    <w:abstractNumId w:val="0"/>
  </w:num>
  <w:num w:numId="3" w16cid:durableId="1671713652">
    <w:abstractNumId w:val="1"/>
  </w:num>
  <w:num w:numId="4" w16cid:durableId="725687029">
    <w:abstractNumId w:val="5"/>
  </w:num>
  <w:num w:numId="5" w16cid:durableId="1309213546">
    <w:abstractNumId w:val="15"/>
  </w:num>
  <w:num w:numId="6" w16cid:durableId="896357910">
    <w:abstractNumId w:val="10"/>
  </w:num>
  <w:num w:numId="7" w16cid:durableId="538205247">
    <w:abstractNumId w:val="9"/>
  </w:num>
  <w:num w:numId="8" w16cid:durableId="573442032">
    <w:abstractNumId w:val="18"/>
  </w:num>
  <w:num w:numId="9" w16cid:durableId="326058186">
    <w:abstractNumId w:val="14"/>
  </w:num>
  <w:num w:numId="10" w16cid:durableId="678435229">
    <w:abstractNumId w:val="24"/>
  </w:num>
  <w:num w:numId="11" w16cid:durableId="1011562652">
    <w:abstractNumId w:val="23"/>
  </w:num>
  <w:num w:numId="12" w16cid:durableId="1287807125">
    <w:abstractNumId w:val="3"/>
  </w:num>
  <w:num w:numId="13" w16cid:durableId="1894654141">
    <w:abstractNumId w:val="12"/>
  </w:num>
  <w:num w:numId="14" w16cid:durableId="1481507294">
    <w:abstractNumId w:val="7"/>
  </w:num>
  <w:num w:numId="15" w16cid:durableId="287009686">
    <w:abstractNumId w:val="8"/>
  </w:num>
  <w:num w:numId="16" w16cid:durableId="905336906">
    <w:abstractNumId w:val="19"/>
  </w:num>
  <w:num w:numId="17" w16cid:durableId="1145733078">
    <w:abstractNumId w:val="16"/>
  </w:num>
  <w:num w:numId="18" w16cid:durableId="1771311646">
    <w:abstractNumId w:val="13"/>
  </w:num>
  <w:num w:numId="19" w16cid:durableId="201669829">
    <w:abstractNumId w:val="4"/>
  </w:num>
  <w:num w:numId="20" w16cid:durableId="1209103201">
    <w:abstractNumId w:val="11"/>
  </w:num>
  <w:num w:numId="21" w16cid:durableId="2034499932">
    <w:abstractNumId w:val="28"/>
  </w:num>
  <w:num w:numId="22" w16cid:durableId="1464882279">
    <w:abstractNumId w:val="22"/>
  </w:num>
  <w:num w:numId="23" w16cid:durableId="1494754778">
    <w:abstractNumId w:val="27"/>
  </w:num>
  <w:num w:numId="24" w16cid:durableId="1197427919">
    <w:abstractNumId w:val="21"/>
  </w:num>
  <w:num w:numId="25" w16cid:durableId="2116094385">
    <w:abstractNumId w:val="17"/>
  </w:num>
  <w:num w:numId="26" w16cid:durableId="1380667556">
    <w:abstractNumId w:val="6"/>
  </w:num>
  <w:num w:numId="27" w16cid:durableId="1720668044">
    <w:abstractNumId w:val="30"/>
  </w:num>
  <w:num w:numId="28" w16cid:durableId="1783256797">
    <w:abstractNumId w:val="29"/>
  </w:num>
  <w:num w:numId="29" w16cid:durableId="1666397191">
    <w:abstractNumId w:val="25"/>
  </w:num>
  <w:num w:numId="30" w16cid:durableId="1252935596">
    <w:abstractNumId w:val="20"/>
  </w:num>
  <w:num w:numId="31" w16cid:durableId="1148324449">
    <w:abstractNumId w:val="26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247"/>
    <w:rsid w:val="00024F93"/>
    <w:rsid w:val="000A431F"/>
    <w:rsid w:val="000A5D68"/>
    <w:rsid w:val="000E27D1"/>
    <w:rsid w:val="00104EE2"/>
    <w:rsid w:val="00110E88"/>
    <w:rsid w:val="00113088"/>
    <w:rsid w:val="001807C1"/>
    <w:rsid w:val="001A5F8C"/>
    <w:rsid w:val="001C3AC0"/>
    <w:rsid w:val="00264F2F"/>
    <w:rsid w:val="002E163F"/>
    <w:rsid w:val="00387813"/>
    <w:rsid w:val="00390C8B"/>
    <w:rsid w:val="003A3C14"/>
    <w:rsid w:val="003B6724"/>
    <w:rsid w:val="003D3289"/>
    <w:rsid w:val="003F0B4B"/>
    <w:rsid w:val="0047684B"/>
    <w:rsid w:val="004B1783"/>
    <w:rsid w:val="004C04CD"/>
    <w:rsid w:val="004C3A5E"/>
    <w:rsid w:val="004E1119"/>
    <w:rsid w:val="00531193"/>
    <w:rsid w:val="0053172F"/>
    <w:rsid w:val="00590EE1"/>
    <w:rsid w:val="005B1F64"/>
    <w:rsid w:val="005D4529"/>
    <w:rsid w:val="00625250"/>
    <w:rsid w:val="00680B2B"/>
    <w:rsid w:val="00691927"/>
    <w:rsid w:val="006A6FC5"/>
    <w:rsid w:val="0076372A"/>
    <w:rsid w:val="007B0CD5"/>
    <w:rsid w:val="007B1FF9"/>
    <w:rsid w:val="007C33B6"/>
    <w:rsid w:val="007E0C0E"/>
    <w:rsid w:val="0084273F"/>
    <w:rsid w:val="00893E04"/>
    <w:rsid w:val="0090511F"/>
    <w:rsid w:val="00927301"/>
    <w:rsid w:val="009501BC"/>
    <w:rsid w:val="00987F5A"/>
    <w:rsid w:val="00A32A6B"/>
    <w:rsid w:val="00A569B5"/>
    <w:rsid w:val="00A76247"/>
    <w:rsid w:val="00A92569"/>
    <w:rsid w:val="00B31C7D"/>
    <w:rsid w:val="00BA0CF0"/>
    <w:rsid w:val="00BD727F"/>
    <w:rsid w:val="00C11883"/>
    <w:rsid w:val="00C858EA"/>
    <w:rsid w:val="00C90960"/>
    <w:rsid w:val="00CA0534"/>
    <w:rsid w:val="00D0592F"/>
    <w:rsid w:val="00D22BCF"/>
    <w:rsid w:val="00D65641"/>
    <w:rsid w:val="00DC66C8"/>
    <w:rsid w:val="00DE2C37"/>
    <w:rsid w:val="00DE7298"/>
    <w:rsid w:val="00E1429B"/>
    <w:rsid w:val="00E5155A"/>
    <w:rsid w:val="00E54FA8"/>
    <w:rsid w:val="00E85A8E"/>
    <w:rsid w:val="00EC3197"/>
    <w:rsid w:val="00F00CCA"/>
    <w:rsid w:val="00F7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15F0AD"/>
  <w15:chartTrackingRefBased/>
  <w15:docId w15:val="{8D602036-CD1F-4C44-89E7-613FDCA7F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247"/>
  </w:style>
  <w:style w:type="paragraph" w:styleId="Heading1">
    <w:name w:val="heading 1"/>
    <w:basedOn w:val="Normal"/>
    <w:next w:val="Normal"/>
    <w:link w:val="Heading1Char"/>
    <w:uiPriority w:val="9"/>
    <w:qFormat/>
    <w:rsid w:val="00A762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62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62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762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762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62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62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62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62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62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762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762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762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762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62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62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62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62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62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62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62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62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62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62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62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62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62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62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624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76247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A7624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A76247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A76247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A7624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76247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A76247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A762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247"/>
  </w:style>
  <w:style w:type="character" w:styleId="PageNumber">
    <w:name w:val="page number"/>
    <w:basedOn w:val="DefaultParagraphFont"/>
    <w:uiPriority w:val="99"/>
    <w:semiHidden/>
    <w:unhideWhenUsed/>
    <w:rsid w:val="00A76247"/>
  </w:style>
  <w:style w:type="paragraph" w:styleId="CommentText">
    <w:name w:val="annotation text"/>
    <w:basedOn w:val="Normal"/>
    <w:link w:val="CommentTextChar"/>
    <w:uiPriority w:val="99"/>
    <w:unhideWhenUsed/>
    <w:rsid w:val="00A762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62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2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247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A76247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A76247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A76247"/>
    <w:rPr>
      <w:b/>
      <w:bCs/>
    </w:rPr>
  </w:style>
  <w:style w:type="character" w:styleId="Emphasis">
    <w:name w:val="Emphasis"/>
    <w:basedOn w:val="DefaultParagraphFont"/>
    <w:uiPriority w:val="20"/>
    <w:qFormat/>
    <w:rsid w:val="00A76247"/>
    <w:rPr>
      <w:i/>
      <w:iCs/>
    </w:rPr>
  </w:style>
  <w:style w:type="character" w:customStyle="1" w:styleId="relative">
    <w:name w:val="relative"/>
    <w:basedOn w:val="DefaultParagraphFont"/>
    <w:rsid w:val="00A76247"/>
  </w:style>
  <w:style w:type="character" w:customStyle="1" w:styleId="ms-1">
    <w:name w:val="ms-1"/>
    <w:basedOn w:val="DefaultParagraphFont"/>
    <w:rsid w:val="00A76247"/>
  </w:style>
  <w:style w:type="character" w:customStyle="1" w:styleId="max-w-full">
    <w:name w:val="max-w-full"/>
    <w:basedOn w:val="DefaultParagraphFont"/>
    <w:rsid w:val="00A76247"/>
  </w:style>
  <w:style w:type="character" w:customStyle="1" w:styleId="-me-1">
    <w:name w:val="-me-1"/>
    <w:basedOn w:val="DefaultParagraphFont"/>
    <w:rsid w:val="00A76247"/>
  </w:style>
  <w:style w:type="character" w:customStyle="1" w:styleId="overflow-hidden">
    <w:name w:val="overflow-hidden"/>
    <w:basedOn w:val="DefaultParagraphFont"/>
    <w:rsid w:val="00A76247"/>
  </w:style>
  <w:style w:type="paragraph" w:styleId="Revision">
    <w:name w:val="Revision"/>
    <w:hidden/>
    <w:uiPriority w:val="99"/>
    <w:semiHidden/>
    <w:rsid w:val="00A76247"/>
    <w:pPr>
      <w:spacing w:after="0" w:line="240" w:lineRule="auto"/>
    </w:pPr>
  </w:style>
  <w:style w:type="paragraph" w:customStyle="1" w:styleId="nomal">
    <w:name w:val="nomal"/>
    <w:basedOn w:val="Title"/>
    <w:rsid w:val="00A76247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A76247"/>
  </w:style>
  <w:style w:type="character" w:customStyle="1" w:styleId="divider">
    <w:name w:val="divider"/>
    <w:basedOn w:val="DefaultParagraphFont"/>
    <w:rsid w:val="00A76247"/>
  </w:style>
  <w:style w:type="character" w:customStyle="1" w:styleId="Title1">
    <w:name w:val="Title1"/>
    <w:basedOn w:val="DefaultParagraphFont"/>
    <w:rsid w:val="00A76247"/>
  </w:style>
  <w:style w:type="character" w:customStyle="1" w:styleId="optionfollow">
    <w:name w:val="option_follow"/>
    <w:basedOn w:val="DefaultParagraphFont"/>
    <w:rsid w:val="00A76247"/>
  </w:style>
  <w:style w:type="paragraph" w:customStyle="1" w:styleId="previewbio">
    <w:name w:val="preview_bio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A76247"/>
  </w:style>
  <w:style w:type="paragraph" w:customStyle="1" w:styleId="disclaimer">
    <w:name w:val="disclaimer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A76247"/>
  </w:style>
  <w:style w:type="character" w:customStyle="1" w:styleId="text">
    <w:name w:val="text"/>
    <w:basedOn w:val="DefaultParagraphFont"/>
    <w:rsid w:val="00A76247"/>
  </w:style>
  <w:style w:type="character" w:styleId="HTMLCite">
    <w:name w:val="HTML Cite"/>
    <w:basedOn w:val="DefaultParagraphFont"/>
    <w:uiPriority w:val="99"/>
    <w:semiHidden/>
    <w:unhideWhenUsed/>
    <w:rsid w:val="00A76247"/>
    <w:rPr>
      <w:i/>
      <w:iCs/>
    </w:rPr>
  </w:style>
  <w:style w:type="character" w:customStyle="1" w:styleId="desc">
    <w:name w:val="desc"/>
    <w:basedOn w:val="DefaultParagraphFont"/>
    <w:rsid w:val="00A76247"/>
  </w:style>
  <w:style w:type="character" w:customStyle="1" w:styleId="views">
    <w:name w:val="views"/>
    <w:basedOn w:val="DefaultParagraphFont"/>
    <w:rsid w:val="00A76247"/>
  </w:style>
  <w:style w:type="character" w:customStyle="1" w:styleId="wrapper">
    <w:name w:val="wrapper"/>
    <w:basedOn w:val="DefaultParagraphFont"/>
    <w:rsid w:val="00A76247"/>
  </w:style>
  <w:style w:type="character" w:customStyle="1" w:styleId="ticker">
    <w:name w:val="ticker"/>
    <w:basedOn w:val="DefaultParagraphFont"/>
    <w:rsid w:val="00A76247"/>
  </w:style>
  <w:style w:type="character" w:customStyle="1" w:styleId="change">
    <w:name w:val="change"/>
    <w:basedOn w:val="DefaultParagraphFont"/>
    <w:rsid w:val="00A76247"/>
  </w:style>
  <w:style w:type="paragraph" w:styleId="BalloonText">
    <w:name w:val="Balloon Text"/>
    <w:basedOn w:val="Normal"/>
    <w:link w:val="BalloonTextChar"/>
    <w:uiPriority w:val="99"/>
    <w:semiHidden/>
    <w:unhideWhenUsed/>
    <w:rsid w:val="00A76247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247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A76247"/>
  </w:style>
  <w:style w:type="character" w:customStyle="1" w:styleId="a-size-large">
    <w:name w:val="a-size-large"/>
    <w:basedOn w:val="DefaultParagraphFont"/>
    <w:rsid w:val="00A76247"/>
  </w:style>
  <w:style w:type="character" w:customStyle="1" w:styleId="a-size-medium">
    <w:name w:val="a-size-medium"/>
    <w:basedOn w:val="DefaultParagraphFont"/>
    <w:rsid w:val="00A76247"/>
  </w:style>
  <w:style w:type="paragraph" w:styleId="Header">
    <w:name w:val="header"/>
    <w:basedOn w:val="Normal"/>
    <w:link w:val="HeaderChar"/>
    <w:uiPriority w:val="99"/>
    <w:unhideWhenUsed/>
    <w:rsid w:val="00A76247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76247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76247"/>
    <w:rPr>
      <w:color w:val="605E5C"/>
      <w:shd w:val="clear" w:color="auto" w:fill="E1DFDD"/>
    </w:rPr>
  </w:style>
  <w:style w:type="paragraph" w:customStyle="1" w:styleId="x">
    <w:name w:val="x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762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76247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A76247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7624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76247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A76247"/>
  </w:style>
  <w:style w:type="paragraph" w:styleId="FootnoteText">
    <w:name w:val="footnote text"/>
    <w:basedOn w:val="Normal"/>
    <w:link w:val="FootnoteTextChar"/>
    <w:semiHidden/>
    <w:rsid w:val="00A76247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A76247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A76247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A76247"/>
    <w:pPr>
      <w:numPr>
        <w:numId w:val="2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A76247"/>
    <w:pPr>
      <w:numPr>
        <w:numId w:val="3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624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6247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A76247"/>
  </w:style>
  <w:style w:type="character" w:customStyle="1" w:styleId="articletitle">
    <w:name w:val="articletitle"/>
    <w:basedOn w:val="DefaultParagraphFont"/>
    <w:rsid w:val="00A76247"/>
  </w:style>
  <w:style w:type="character" w:customStyle="1" w:styleId="vol">
    <w:name w:val="vol"/>
    <w:basedOn w:val="DefaultParagraphFont"/>
    <w:rsid w:val="00A76247"/>
  </w:style>
  <w:style w:type="character" w:customStyle="1" w:styleId="uv3um">
    <w:name w:val="uv3um"/>
    <w:basedOn w:val="DefaultParagraphFont"/>
    <w:rsid w:val="00A76247"/>
  </w:style>
  <w:style w:type="paragraph" w:customStyle="1" w:styleId="k3ksmc">
    <w:name w:val="k3ksmc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A76247"/>
  </w:style>
  <w:style w:type="character" w:customStyle="1" w:styleId="hgkelc">
    <w:name w:val="hgkelc"/>
    <w:basedOn w:val="DefaultParagraphFont"/>
    <w:rsid w:val="00A76247"/>
  </w:style>
  <w:style w:type="character" w:customStyle="1" w:styleId="vuuxrf">
    <w:name w:val="vuuxrf"/>
    <w:basedOn w:val="DefaultParagraphFont"/>
    <w:rsid w:val="00A76247"/>
  </w:style>
  <w:style w:type="paragraph" w:customStyle="1" w:styleId="trt0xe">
    <w:name w:val="trt0xe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A76247"/>
  </w:style>
  <w:style w:type="character" w:customStyle="1" w:styleId="reference-accessdate">
    <w:name w:val="reference-accessdate"/>
    <w:basedOn w:val="DefaultParagraphFont"/>
    <w:rsid w:val="00A76247"/>
  </w:style>
  <w:style w:type="character" w:customStyle="1" w:styleId="nowrap">
    <w:name w:val="nowrap"/>
    <w:basedOn w:val="DefaultParagraphFont"/>
    <w:rsid w:val="00A762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13DD1F-EA2B-41F0-879F-E72046CE2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3</cp:revision>
  <dcterms:created xsi:type="dcterms:W3CDTF">2025-12-04T23:39:00Z</dcterms:created>
  <dcterms:modified xsi:type="dcterms:W3CDTF">2025-12-04T23:43:00Z</dcterms:modified>
</cp:coreProperties>
</file>