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3BD28" w14:textId="77777777" w:rsidR="00277B0D" w:rsidRDefault="00277B0D" w:rsidP="0065139F">
      <w:pPr>
        <w:jc w:val="center"/>
        <w:rPr>
          <w:rFonts w:ascii="Arial" w:hAnsi="Arial" w:cs="Arial"/>
          <w:b/>
          <w:bCs/>
        </w:rPr>
      </w:pPr>
      <w:bookmarkStart w:id="0" w:name="_Hlk206237941"/>
    </w:p>
    <w:p w14:paraId="5A9630A0" w14:textId="214A0161" w:rsidR="00676A1B" w:rsidRPr="000E4AEC" w:rsidRDefault="00676A1B" w:rsidP="0065139F">
      <w:pPr>
        <w:jc w:val="center"/>
        <w:rPr>
          <w:rFonts w:ascii="Arial" w:hAnsi="Arial" w:cs="Arial"/>
          <w:b/>
          <w:bCs/>
        </w:rPr>
      </w:pPr>
      <w:r w:rsidRPr="000E4AEC">
        <w:rPr>
          <w:rFonts w:ascii="Arial" w:hAnsi="Arial" w:cs="Arial"/>
          <w:b/>
          <w:bCs/>
        </w:rPr>
        <w:t>Tool 5.3: Generational Preferences, Communication and Work Styles in Remote and Hybrid Workplaces</w:t>
      </w:r>
    </w:p>
    <w:bookmarkEnd w:id="0"/>
    <w:p w14:paraId="23E6FED8" w14:textId="77777777" w:rsidR="00277B0D" w:rsidRDefault="00277B0D" w:rsidP="00676A1B">
      <w:pPr>
        <w:rPr>
          <w:rFonts w:ascii="Arial" w:hAnsi="Arial" w:cs="Arial"/>
        </w:rPr>
      </w:pPr>
    </w:p>
    <w:p w14:paraId="43B58492" w14:textId="091C75FC" w:rsidR="00676A1B" w:rsidRDefault="00676A1B" w:rsidP="00676A1B">
      <w:pPr>
        <w:rPr>
          <w:rFonts w:ascii="Arial" w:hAnsi="Arial" w:cs="Arial"/>
        </w:rPr>
      </w:pPr>
      <w:r w:rsidRPr="000E4AEC">
        <w:rPr>
          <w:rFonts w:ascii="Arial" w:hAnsi="Arial" w:cs="Arial"/>
        </w:rPr>
        <w:t>Today’s workforce includes multiple generations working together—each with unique values, work habits, and communication preferences. Understanding these differences is especially important in remote and hybrid work environments, where miscommunication or mismatched expectations can impact team cohesion and engagement. This resource summarizes generational preferences and suggestions for working effectively with each generation in remote and hybrid workplaces.</w:t>
      </w:r>
    </w:p>
    <w:p w14:paraId="68CB5BA2" w14:textId="77777777" w:rsidR="00277B0D" w:rsidRPr="000E4AEC" w:rsidRDefault="00277B0D" w:rsidP="00676A1B">
      <w:pPr>
        <w:rPr>
          <w:rFonts w:ascii="Arial" w:hAnsi="Arial" w:cs="Arial"/>
        </w:rPr>
      </w:pPr>
    </w:p>
    <w:p w14:paraId="25ABAB22" w14:textId="77777777" w:rsidR="00676A1B" w:rsidRPr="000E4AEC" w:rsidRDefault="00676A1B" w:rsidP="00676A1B">
      <w:pPr>
        <w:pStyle w:val="Heading2"/>
        <w:pBdr>
          <w:top w:val="single" w:sz="4" w:space="1" w:color="auto"/>
          <w:left w:val="single" w:sz="4" w:space="4" w:color="auto"/>
          <w:bottom w:val="single" w:sz="4" w:space="1" w:color="auto"/>
          <w:right w:val="single" w:sz="4" w:space="4" w:color="auto"/>
        </w:pBdr>
        <w:rPr>
          <w:rFonts w:ascii="Arial" w:hAnsi="Arial" w:cs="Arial"/>
          <w:b/>
          <w:bCs/>
          <w:color w:val="000000" w:themeColor="text1"/>
          <w:sz w:val="24"/>
          <w:szCs w:val="24"/>
        </w:rPr>
      </w:pPr>
      <w:r w:rsidRPr="000E4AEC">
        <w:rPr>
          <w:rFonts w:ascii="Arial" w:hAnsi="Arial" w:cs="Arial"/>
          <w:b/>
          <w:bCs/>
          <w:color w:val="000000" w:themeColor="text1"/>
          <w:sz w:val="24"/>
          <w:szCs w:val="24"/>
        </w:rPr>
        <w:t>Overview of Generational Preferences</w:t>
      </w:r>
    </w:p>
    <w:p w14:paraId="45D105E0" w14:textId="77777777" w:rsidR="00676A1B" w:rsidRPr="000E4AEC" w:rsidRDefault="00676A1B" w:rsidP="00676A1B">
      <w:pPr>
        <w:pStyle w:val="Heading3"/>
        <w:pBdr>
          <w:top w:val="single" w:sz="4" w:space="1" w:color="auto"/>
          <w:left w:val="single" w:sz="4" w:space="4" w:color="auto"/>
          <w:bottom w:val="single" w:sz="4" w:space="1" w:color="auto"/>
          <w:right w:val="single" w:sz="4" w:space="4" w:color="auto"/>
        </w:pBdr>
        <w:rPr>
          <w:rFonts w:ascii="Arial" w:hAnsi="Arial" w:cs="Arial"/>
          <w:i/>
          <w:iCs/>
          <w:color w:val="000000" w:themeColor="text1"/>
          <w:sz w:val="24"/>
          <w:szCs w:val="24"/>
        </w:rPr>
      </w:pPr>
      <w:r w:rsidRPr="000E4AEC">
        <w:rPr>
          <w:rFonts w:ascii="Arial" w:hAnsi="Arial" w:cs="Arial"/>
          <w:i/>
          <w:iCs/>
          <w:color w:val="000000" w:themeColor="text1"/>
          <w:sz w:val="24"/>
          <w:szCs w:val="24"/>
        </w:rPr>
        <w:t>Baby Boomers (1946–1964)</w:t>
      </w:r>
    </w:p>
    <w:p w14:paraId="7EDB49FF" w14:textId="77777777" w:rsidR="00676A1B" w:rsidRPr="000E4AEC" w:rsidRDefault="00676A1B" w:rsidP="00676A1B">
      <w:pPr>
        <w:pBdr>
          <w:top w:val="single" w:sz="4" w:space="1" w:color="auto"/>
          <w:left w:val="single" w:sz="4" w:space="4" w:color="auto"/>
          <w:bottom w:val="single" w:sz="4" w:space="1" w:color="auto"/>
          <w:right w:val="single" w:sz="4" w:space="4" w:color="auto"/>
        </w:pBdr>
        <w:rPr>
          <w:rFonts w:ascii="Arial" w:hAnsi="Arial" w:cs="Arial"/>
        </w:rPr>
      </w:pPr>
      <w:r w:rsidRPr="000E4AEC">
        <w:rPr>
          <w:rFonts w:ascii="Arial" w:hAnsi="Arial" w:cs="Arial"/>
        </w:rPr>
        <w:t>Values: Loyalty, hard work, hierarchy.</w:t>
      </w:r>
      <w:r w:rsidRPr="000E4AEC">
        <w:rPr>
          <w:rFonts w:ascii="Arial" w:hAnsi="Arial" w:cs="Arial"/>
        </w:rPr>
        <w:br/>
        <w:t>Communication: Prefer phone calls, formal emails, and in-person meetings.</w:t>
      </w:r>
      <w:r w:rsidRPr="000E4AEC">
        <w:rPr>
          <w:rFonts w:ascii="Arial" w:hAnsi="Arial" w:cs="Arial"/>
        </w:rPr>
        <w:br/>
        <w:t>Work Style: Value structure and recognition. May need tech support.</w:t>
      </w:r>
    </w:p>
    <w:p w14:paraId="3DB2C3DB" w14:textId="77777777" w:rsidR="00676A1B" w:rsidRPr="000E4AEC" w:rsidRDefault="00676A1B" w:rsidP="00676A1B">
      <w:pPr>
        <w:pStyle w:val="Heading3"/>
        <w:pBdr>
          <w:top w:val="single" w:sz="4" w:space="1" w:color="auto"/>
          <w:left w:val="single" w:sz="4" w:space="4" w:color="auto"/>
          <w:bottom w:val="single" w:sz="4" w:space="1" w:color="auto"/>
          <w:right w:val="single" w:sz="4" w:space="4" w:color="auto"/>
        </w:pBdr>
        <w:rPr>
          <w:rFonts w:ascii="Arial" w:hAnsi="Arial" w:cs="Arial"/>
          <w:i/>
          <w:iCs/>
          <w:color w:val="000000" w:themeColor="text1"/>
          <w:sz w:val="24"/>
          <w:szCs w:val="24"/>
        </w:rPr>
      </w:pPr>
      <w:r w:rsidRPr="000E4AEC">
        <w:rPr>
          <w:rFonts w:ascii="Arial" w:hAnsi="Arial" w:cs="Arial"/>
          <w:i/>
          <w:iCs/>
          <w:color w:val="000000" w:themeColor="text1"/>
          <w:sz w:val="24"/>
          <w:szCs w:val="24"/>
        </w:rPr>
        <w:t>Generation X (1965–1980)</w:t>
      </w:r>
    </w:p>
    <w:p w14:paraId="0E108AF1" w14:textId="77777777" w:rsidR="00676A1B" w:rsidRPr="000E4AEC" w:rsidRDefault="00676A1B" w:rsidP="00676A1B">
      <w:pPr>
        <w:pBdr>
          <w:top w:val="single" w:sz="4" w:space="1" w:color="auto"/>
          <w:left w:val="single" w:sz="4" w:space="4" w:color="auto"/>
          <w:bottom w:val="single" w:sz="4" w:space="1" w:color="auto"/>
          <w:right w:val="single" w:sz="4" w:space="4" w:color="auto"/>
        </w:pBdr>
        <w:rPr>
          <w:rFonts w:ascii="Arial" w:hAnsi="Arial" w:cs="Arial"/>
        </w:rPr>
      </w:pPr>
      <w:r w:rsidRPr="000E4AEC">
        <w:rPr>
          <w:rFonts w:ascii="Arial" w:hAnsi="Arial" w:cs="Arial"/>
        </w:rPr>
        <w:t>Values: Independence, flexibility.</w:t>
      </w:r>
      <w:r w:rsidRPr="000E4AEC">
        <w:rPr>
          <w:rFonts w:ascii="Arial" w:hAnsi="Arial" w:cs="Arial"/>
        </w:rPr>
        <w:br/>
        <w:t>Communication: Prefer concise emails and occasional calls.</w:t>
      </w:r>
      <w:r w:rsidRPr="000E4AEC">
        <w:rPr>
          <w:rFonts w:ascii="Arial" w:hAnsi="Arial" w:cs="Arial"/>
        </w:rPr>
        <w:br/>
        <w:t>Work Style: Results-oriented, prefer autonomy and dislike micromanagement.</w:t>
      </w:r>
    </w:p>
    <w:p w14:paraId="2BAF05FC" w14:textId="77777777" w:rsidR="00676A1B" w:rsidRPr="000E4AEC" w:rsidRDefault="00676A1B" w:rsidP="00676A1B">
      <w:pPr>
        <w:pStyle w:val="Heading3"/>
        <w:pBdr>
          <w:top w:val="single" w:sz="4" w:space="1" w:color="auto"/>
          <w:left w:val="single" w:sz="4" w:space="4" w:color="auto"/>
          <w:bottom w:val="single" w:sz="4" w:space="1" w:color="auto"/>
          <w:right w:val="single" w:sz="4" w:space="4" w:color="auto"/>
        </w:pBdr>
        <w:rPr>
          <w:rFonts w:ascii="Arial" w:hAnsi="Arial" w:cs="Arial"/>
          <w:i/>
          <w:iCs/>
          <w:color w:val="000000" w:themeColor="text1"/>
          <w:sz w:val="24"/>
          <w:szCs w:val="24"/>
        </w:rPr>
      </w:pPr>
      <w:r w:rsidRPr="000E4AEC">
        <w:rPr>
          <w:rFonts w:ascii="Arial" w:hAnsi="Arial" w:cs="Arial"/>
          <w:i/>
          <w:iCs/>
          <w:color w:val="000000" w:themeColor="text1"/>
          <w:sz w:val="24"/>
          <w:szCs w:val="24"/>
        </w:rPr>
        <w:t>Millennials / Gen Y (1981–1996)</w:t>
      </w:r>
    </w:p>
    <w:p w14:paraId="7485647E" w14:textId="77777777" w:rsidR="00676A1B" w:rsidRPr="000E4AEC" w:rsidRDefault="00676A1B" w:rsidP="00676A1B">
      <w:pPr>
        <w:pBdr>
          <w:top w:val="single" w:sz="4" w:space="1" w:color="auto"/>
          <w:left w:val="single" w:sz="4" w:space="4" w:color="auto"/>
          <w:bottom w:val="single" w:sz="4" w:space="1" w:color="auto"/>
          <w:right w:val="single" w:sz="4" w:space="4" w:color="auto"/>
        </w:pBdr>
        <w:rPr>
          <w:rFonts w:ascii="Arial" w:hAnsi="Arial" w:cs="Arial"/>
        </w:rPr>
      </w:pPr>
      <w:r w:rsidRPr="000E4AEC">
        <w:rPr>
          <w:rFonts w:ascii="Arial" w:hAnsi="Arial" w:cs="Arial"/>
        </w:rPr>
        <w:t>Values: Purpose, feedback, collaboration.</w:t>
      </w:r>
      <w:r w:rsidRPr="000E4AEC">
        <w:rPr>
          <w:rFonts w:ascii="Arial" w:hAnsi="Arial" w:cs="Arial"/>
        </w:rPr>
        <w:br/>
        <w:t>Communication: Favor chat, video calls, collaborative platforms.</w:t>
      </w:r>
      <w:r w:rsidRPr="000E4AEC">
        <w:rPr>
          <w:rFonts w:ascii="Arial" w:hAnsi="Arial" w:cs="Arial"/>
        </w:rPr>
        <w:br/>
        <w:t>Work Style: Thrive in flexible and feedback-rich environments.</w:t>
      </w:r>
    </w:p>
    <w:p w14:paraId="3C6D2EB5" w14:textId="77777777" w:rsidR="00676A1B" w:rsidRPr="000E4AEC" w:rsidRDefault="00676A1B" w:rsidP="00676A1B">
      <w:pPr>
        <w:pStyle w:val="Heading3"/>
        <w:pBdr>
          <w:top w:val="single" w:sz="4" w:space="1" w:color="auto"/>
          <w:left w:val="single" w:sz="4" w:space="4" w:color="auto"/>
          <w:bottom w:val="single" w:sz="4" w:space="1" w:color="auto"/>
          <w:right w:val="single" w:sz="4" w:space="4" w:color="auto"/>
        </w:pBdr>
        <w:rPr>
          <w:rFonts w:ascii="Arial" w:hAnsi="Arial" w:cs="Arial"/>
          <w:i/>
          <w:iCs/>
          <w:color w:val="000000" w:themeColor="text1"/>
          <w:sz w:val="24"/>
          <w:szCs w:val="24"/>
        </w:rPr>
      </w:pPr>
      <w:r w:rsidRPr="000E4AEC">
        <w:rPr>
          <w:rFonts w:ascii="Arial" w:hAnsi="Arial" w:cs="Arial"/>
          <w:i/>
          <w:iCs/>
          <w:color w:val="000000" w:themeColor="text1"/>
          <w:sz w:val="24"/>
          <w:szCs w:val="24"/>
        </w:rPr>
        <w:t>Generation Z (1997–2012)</w:t>
      </w:r>
    </w:p>
    <w:p w14:paraId="43A5B609" w14:textId="77777777" w:rsidR="00676A1B" w:rsidRPr="000E4AEC" w:rsidRDefault="00676A1B" w:rsidP="00676A1B">
      <w:pPr>
        <w:pBdr>
          <w:top w:val="single" w:sz="4" w:space="1" w:color="auto"/>
          <w:left w:val="single" w:sz="4" w:space="4" w:color="auto"/>
          <w:bottom w:val="single" w:sz="4" w:space="1" w:color="auto"/>
          <w:right w:val="single" w:sz="4" w:space="4" w:color="auto"/>
        </w:pBdr>
        <w:rPr>
          <w:rFonts w:ascii="Arial" w:hAnsi="Arial" w:cs="Arial"/>
        </w:rPr>
      </w:pPr>
      <w:r w:rsidRPr="000E4AEC">
        <w:rPr>
          <w:rFonts w:ascii="Arial" w:hAnsi="Arial" w:cs="Arial"/>
        </w:rPr>
        <w:t>Values: Innovation, digital fluency, inclusion.</w:t>
      </w:r>
      <w:r w:rsidRPr="000E4AEC">
        <w:rPr>
          <w:rFonts w:ascii="Arial" w:hAnsi="Arial" w:cs="Arial"/>
        </w:rPr>
        <w:br/>
        <w:t>Communication: Prefer fast-paced, visual formats and messaging apps.</w:t>
      </w:r>
      <w:r w:rsidRPr="000E4AEC">
        <w:rPr>
          <w:rFonts w:ascii="Arial" w:hAnsi="Arial" w:cs="Arial"/>
        </w:rPr>
        <w:br/>
        <w:t>Work Style: Expect modern tech, quick feedback, and inclusive culture.</w:t>
      </w:r>
    </w:p>
    <w:p w14:paraId="474560C5" w14:textId="77777777" w:rsidR="00676A1B" w:rsidRPr="000E4AEC" w:rsidRDefault="00676A1B" w:rsidP="00676A1B">
      <w:pPr>
        <w:pStyle w:val="Heading2"/>
        <w:rPr>
          <w:rFonts w:ascii="Arial" w:hAnsi="Arial" w:cs="Arial"/>
          <w:i/>
          <w:iCs/>
          <w:color w:val="000000" w:themeColor="text1"/>
          <w:sz w:val="24"/>
          <w:szCs w:val="24"/>
        </w:rPr>
      </w:pPr>
    </w:p>
    <w:p w14:paraId="0F835B03" w14:textId="57935BFB" w:rsidR="00676A1B" w:rsidRPr="000E4AEC" w:rsidRDefault="00676A1B" w:rsidP="000E4AEC">
      <w:pPr>
        <w:pStyle w:val="Heading2"/>
        <w:rPr>
          <w:rFonts w:ascii="Arial" w:hAnsi="Arial" w:cs="Arial"/>
          <w:b/>
          <w:bCs/>
          <w:i/>
          <w:iCs/>
          <w:color w:val="000000" w:themeColor="text1"/>
          <w:sz w:val="24"/>
          <w:szCs w:val="24"/>
        </w:rPr>
      </w:pPr>
      <w:r w:rsidRPr="000E4AEC">
        <w:rPr>
          <w:rFonts w:ascii="Arial" w:hAnsi="Arial" w:cs="Arial"/>
          <w:b/>
          <w:bCs/>
          <w:i/>
          <w:iCs/>
          <w:color w:val="000000" w:themeColor="text1"/>
          <w:sz w:val="24"/>
          <w:szCs w:val="24"/>
        </w:rPr>
        <w:t>Tips for Effective Communication Across Generations</w:t>
      </w:r>
    </w:p>
    <w:p w14:paraId="3D472B87" w14:textId="77777777" w:rsidR="00676A1B" w:rsidRPr="000E4AEC" w:rsidRDefault="00676A1B" w:rsidP="00676A1B">
      <w:pPr>
        <w:pStyle w:val="ListParagraph"/>
        <w:numPr>
          <w:ilvl w:val="0"/>
          <w:numId w:val="220"/>
        </w:numPr>
        <w:spacing w:after="0" w:line="240" w:lineRule="auto"/>
        <w:ind w:left="360"/>
        <w:rPr>
          <w:rFonts w:ascii="Arial" w:hAnsi="Arial" w:cs="Arial"/>
        </w:rPr>
      </w:pPr>
      <w:r w:rsidRPr="000E4AEC">
        <w:rPr>
          <w:rFonts w:ascii="Arial" w:hAnsi="Arial" w:cs="Arial"/>
        </w:rPr>
        <w:t>Keep messages brief; allow schedule flexibility</w:t>
      </w:r>
    </w:p>
    <w:p w14:paraId="6E5D9EAD" w14:textId="77777777" w:rsidR="00676A1B" w:rsidRPr="000E4AEC" w:rsidRDefault="00676A1B" w:rsidP="00676A1B">
      <w:pPr>
        <w:pStyle w:val="ListParagraph"/>
        <w:numPr>
          <w:ilvl w:val="0"/>
          <w:numId w:val="220"/>
        </w:numPr>
        <w:spacing w:after="0" w:line="240" w:lineRule="auto"/>
        <w:ind w:left="360"/>
        <w:rPr>
          <w:rFonts w:ascii="Arial" w:hAnsi="Arial" w:cs="Arial"/>
        </w:rPr>
      </w:pPr>
      <w:r w:rsidRPr="000E4AEC">
        <w:rPr>
          <w:rFonts w:ascii="Arial" w:hAnsi="Arial" w:cs="Arial"/>
        </w:rPr>
        <w:t>Offer phone/video check-ins; avoid over-relying on chat</w:t>
      </w:r>
    </w:p>
    <w:p w14:paraId="189D3B60" w14:textId="77777777" w:rsidR="00676A1B" w:rsidRPr="000E4AEC" w:rsidRDefault="00676A1B" w:rsidP="00676A1B">
      <w:pPr>
        <w:pStyle w:val="ListParagraph"/>
        <w:numPr>
          <w:ilvl w:val="0"/>
          <w:numId w:val="220"/>
        </w:numPr>
        <w:spacing w:after="0" w:line="240" w:lineRule="auto"/>
        <w:ind w:left="360"/>
        <w:rPr>
          <w:rFonts w:ascii="Arial" w:hAnsi="Arial" w:cs="Arial"/>
        </w:rPr>
      </w:pPr>
      <w:r w:rsidRPr="000E4AEC">
        <w:rPr>
          <w:rFonts w:ascii="Arial" w:hAnsi="Arial" w:cs="Arial"/>
        </w:rPr>
        <w:t>Use tools like Slack; offer regular feedback</w:t>
      </w:r>
    </w:p>
    <w:p w14:paraId="62FB9456" w14:textId="77777777" w:rsidR="00676A1B" w:rsidRPr="000E4AEC" w:rsidRDefault="00676A1B" w:rsidP="00676A1B">
      <w:pPr>
        <w:pStyle w:val="ListParagraph"/>
        <w:numPr>
          <w:ilvl w:val="0"/>
          <w:numId w:val="220"/>
        </w:numPr>
        <w:spacing w:after="0" w:line="240" w:lineRule="auto"/>
        <w:ind w:left="360"/>
        <w:rPr>
          <w:rFonts w:ascii="Arial" w:hAnsi="Arial" w:cs="Arial"/>
        </w:rPr>
      </w:pPr>
      <w:r w:rsidRPr="000E4AEC">
        <w:rPr>
          <w:rFonts w:ascii="Arial" w:hAnsi="Arial" w:cs="Arial"/>
        </w:rPr>
        <w:t>Use short videos, digital platforms; co-create deliverables</w:t>
      </w:r>
    </w:p>
    <w:p w14:paraId="68768580" w14:textId="77777777" w:rsidR="00676A1B" w:rsidRPr="000E4AEC" w:rsidRDefault="00676A1B" w:rsidP="00676A1B">
      <w:pPr>
        <w:pStyle w:val="ListParagraph"/>
        <w:ind w:left="360"/>
        <w:rPr>
          <w:rFonts w:ascii="Arial" w:hAnsi="Arial" w:cs="Arial"/>
        </w:rPr>
      </w:pPr>
    </w:p>
    <w:p w14:paraId="25EC6CAC" w14:textId="77777777" w:rsidR="00676A1B" w:rsidRPr="000E4AEC" w:rsidRDefault="00676A1B" w:rsidP="00676A1B">
      <w:pPr>
        <w:pStyle w:val="Heading2"/>
        <w:rPr>
          <w:rFonts w:ascii="Arial" w:hAnsi="Arial" w:cs="Arial"/>
          <w:b/>
          <w:bCs/>
          <w:color w:val="000000" w:themeColor="text1"/>
          <w:sz w:val="24"/>
          <w:szCs w:val="24"/>
        </w:rPr>
      </w:pPr>
      <w:r w:rsidRPr="000E4AEC">
        <w:rPr>
          <w:rFonts w:ascii="Arial" w:hAnsi="Arial" w:cs="Arial"/>
          <w:b/>
          <w:bCs/>
          <w:color w:val="000000" w:themeColor="text1"/>
          <w:sz w:val="24"/>
          <w:szCs w:val="24"/>
        </w:rPr>
        <w:t>Implications for Remote and Hybrid Team Management</w:t>
      </w:r>
    </w:p>
    <w:p w14:paraId="7A11CEE8" w14:textId="77777777" w:rsidR="00676A1B" w:rsidRPr="000E4AEC" w:rsidRDefault="00676A1B" w:rsidP="00676A1B">
      <w:pPr>
        <w:pStyle w:val="ListParagraph"/>
        <w:numPr>
          <w:ilvl w:val="0"/>
          <w:numId w:val="207"/>
        </w:numPr>
        <w:spacing w:after="0" w:line="240" w:lineRule="auto"/>
        <w:ind w:left="360"/>
        <w:rPr>
          <w:rFonts w:ascii="Arial" w:hAnsi="Arial" w:cs="Arial"/>
        </w:rPr>
      </w:pPr>
      <w:r w:rsidRPr="000E4AEC">
        <w:rPr>
          <w:rFonts w:ascii="Arial" w:hAnsi="Arial" w:cs="Arial"/>
        </w:rPr>
        <w:t>Respect communication preferences and promote inclusion. While the above overview and tips are based on research on generational differences, leaders should have discussions with their specific team members on their preferred ways of communicating and working.</w:t>
      </w:r>
    </w:p>
    <w:p w14:paraId="183BA4FA" w14:textId="77777777" w:rsidR="00676A1B" w:rsidRPr="000E4AEC" w:rsidRDefault="00676A1B" w:rsidP="00676A1B">
      <w:pPr>
        <w:pStyle w:val="ListParagraph"/>
        <w:numPr>
          <w:ilvl w:val="0"/>
          <w:numId w:val="207"/>
        </w:numPr>
        <w:spacing w:after="0" w:line="240" w:lineRule="auto"/>
        <w:ind w:left="360"/>
        <w:rPr>
          <w:rFonts w:ascii="Arial" w:hAnsi="Arial" w:cs="Arial"/>
        </w:rPr>
      </w:pPr>
      <w:r w:rsidRPr="000E4AEC">
        <w:rPr>
          <w:rFonts w:ascii="Arial" w:hAnsi="Arial" w:cs="Arial"/>
        </w:rPr>
        <w:t>Provide tailored tech training and support for older generations.</w:t>
      </w:r>
    </w:p>
    <w:p w14:paraId="4334C6B0" w14:textId="77777777" w:rsidR="00676A1B" w:rsidRPr="000E4AEC" w:rsidRDefault="00676A1B" w:rsidP="00676A1B">
      <w:pPr>
        <w:pStyle w:val="ListParagraph"/>
        <w:numPr>
          <w:ilvl w:val="0"/>
          <w:numId w:val="207"/>
        </w:numPr>
        <w:spacing w:after="0" w:line="240" w:lineRule="auto"/>
        <w:ind w:left="360"/>
        <w:rPr>
          <w:rFonts w:ascii="Arial" w:hAnsi="Arial" w:cs="Arial"/>
        </w:rPr>
      </w:pPr>
      <w:r w:rsidRPr="000E4AEC">
        <w:rPr>
          <w:rFonts w:ascii="Arial" w:hAnsi="Arial" w:cs="Arial"/>
        </w:rPr>
        <w:t>Use varied feedback approaches for different generations.</w:t>
      </w:r>
    </w:p>
    <w:p w14:paraId="5AB72CCC" w14:textId="77777777" w:rsidR="00676A1B" w:rsidRPr="000E4AEC" w:rsidRDefault="00676A1B" w:rsidP="00676A1B">
      <w:pPr>
        <w:pStyle w:val="ListParagraph"/>
        <w:numPr>
          <w:ilvl w:val="0"/>
          <w:numId w:val="207"/>
        </w:numPr>
        <w:spacing w:after="0" w:line="240" w:lineRule="auto"/>
        <w:ind w:left="360"/>
        <w:rPr>
          <w:rFonts w:ascii="Arial" w:hAnsi="Arial" w:cs="Arial"/>
        </w:rPr>
      </w:pPr>
      <w:r w:rsidRPr="000E4AEC">
        <w:rPr>
          <w:rFonts w:ascii="Arial" w:hAnsi="Arial" w:cs="Arial"/>
        </w:rPr>
        <w:t>Customize recognition methods (formal titles, shoutouts, etc.).</w:t>
      </w:r>
    </w:p>
    <w:p w14:paraId="403E664D" w14:textId="77777777" w:rsidR="00676A1B" w:rsidRPr="000E4AEC" w:rsidRDefault="00676A1B" w:rsidP="00676A1B">
      <w:pPr>
        <w:pStyle w:val="ListParagraph"/>
        <w:numPr>
          <w:ilvl w:val="0"/>
          <w:numId w:val="207"/>
        </w:numPr>
        <w:spacing w:after="0" w:line="240" w:lineRule="auto"/>
        <w:ind w:left="360"/>
        <w:rPr>
          <w:rFonts w:ascii="Arial" w:hAnsi="Arial" w:cs="Arial"/>
        </w:rPr>
      </w:pPr>
      <w:r w:rsidRPr="000E4AEC">
        <w:rPr>
          <w:rFonts w:ascii="Arial" w:hAnsi="Arial" w:cs="Arial"/>
        </w:rPr>
        <w:t>Foster cross-generational mentorship and collaboration</w:t>
      </w:r>
    </w:p>
    <w:p w14:paraId="34E769CC" w14:textId="77777777" w:rsidR="00676A1B" w:rsidRPr="000E4AEC" w:rsidRDefault="00676A1B" w:rsidP="00676A1B">
      <w:pPr>
        <w:pStyle w:val="Heading2"/>
        <w:rPr>
          <w:rFonts w:ascii="Arial" w:hAnsi="Arial" w:cs="Arial"/>
          <w:sz w:val="24"/>
          <w:szCs w:val="24"/>
        </w:rPr>
      </w:pPr>
    </w:p>
    <w:p w14:paraId="2CD27813" w14:textId="77777777" w:rsidR="00676A1B" w:rsidRPr="000E4AEC" w:rsidRDefault="00676A1B" w:rsidP="00676A1B">
      <w:pPr>
        <w:pStyle w:val="Heading2"/>
        <w:rPr>
          <w:rFonts w:ascii="Arial" w:hAnsi="Arial" w:cs="Arial"/>
          <w:color w:val="000000" w:themeColor="text1"/>
          <w:sz w:val="22"/>
          <w:szCs w:val="22"/>
        </w:rPr>
      </w:pPr>
      <w:r w:rsidRPr="000E4AEC">
        <w:rPr>
          <w:rFonts w:ascii="Arial" w:hAnsi="Arial" w:cs="Arial"/>
          <w:color w:val="000000" w:themeColor="text1"/>
          <w:sz w:val="22"/>
          <w:szCs w:val="22"/>
        </w:rPr>
        <w:t>References</w:t>
      </w:r>
    </w:p>
    <w:p w14:paraId="215536E3" w14:textId="77777777" w:rsidR="00676A1B" w:rsidRPr="000E4AEC" w:rsidRDefault="00676A1B" w:rsidP="00676A1B">
      <w:pPr>
        <w:pStyle w:val="NormalWeb"/>
        <w:ind w:left="360" w:hanging="360"/>
        <w:rPr>
          <w:rFonts w:ascii="Arial" w:hAnsi="Arial" w:cs="Arial"/>
          <w:sz w:val="22"/>
          <w:szCs w:val="22"/>
        </w:rPr>
      </w:pPr>
      <w:r w:rsidRPr="000E4AEC">
        <w:rPr>
          <w:rFonts w:ascii="Arial" w:hAnsi="Arial" w:cs="Arial"/>
          <w:sz w:val="22"/>
          <w:szCs w:val="22"/>
        </w:rPr>
        <w:t xml:space="preserve">Costanza, D. P., Badger, J. M., Fraser, R. L., Severt, J. B., &amp; Gade, P. A. (2012). Generational differences in work-related attitudes: A meta-analysis. </w:t>
      </w:r>
      <w:r w:rsidRPr="000E4AEC">
        <w:rPr>
          <w:rStyle w:val="Emphasis"/>
          <w:rFonts w:ascii="Arial" w:eastAsiaTheme="majorEastAsia" w:hAnsi="Arial" w:cs="Arial"/>
          <w:sz w:val="22"/>
          <w:szCs w:val="22"/>
        </w:rPr>
        <w:t>Journal of Business and Psychology, 27</w:t>
      </w:r>
      <w:r w:rsidRPr="000E4AEC">
        <w:rPr>
          <w:rFonts w:ascii="Arial" w:hAnsi="Arial" w:cs="Arial"/>
          <w:sz w:val="22"/>
          <w:szCs w:val="22"/>
        </w:rPr>
        <w:t>(4), 375–394. https://doi.org/10.1007/s10869-012-9259-4</w:t>
      </w:r>
    </w:p>
    <w:p w14:paraId="5D276EF7" w14:textId="77777777" w:rsidR="00676A1B" w:rsidRPr="000E4AEC" w:rsidRDefault="00676A1B" w:rsidP="00676A1B">
      <w:pPr>
        <w:pStyle w:val="NormalWeb"/>
        <w:ind w:left="360" w:hanging="360"/>
        <w:rPr>
          <w:rFonts w:ascii="Arial" w:hAnsi="Arial" w:cs="Arial"/>
          <w:sz w:val="22"/>
          <w:szCs w:val="22"/>
        </w:rPr>
      </w:pPr>
      <w:r w:rsidRPr="000E4AEC">
        <w:rPr>
          <w:rFonts w:ascii="Arial" w:hAnsi="Arial" w:cs="Arial"/>
          <w:sz w:val="22"/>
          <w:szCs w:val="22"/>
        </w:rPr>
        <w:t xml:space="preserve">Deloitte. (2021). </w:t>
      </w:r>
      <w:r w:rsidRPr="000E4AEC">
        <w:rPr>
          <w:rStyle w:val="Emphasis"/>
          <w:rFonts w:ascii="Arial" w:eastAsiaTheme="majorEastAsia" w:hAnsi="Arial" w:cs="Arial"/>
          <w:sz w:val="22"/>
          <w:szCs w:val="22"/>
        </w:rPr>
        <w:t>Welcome to Generation Z: New kids on the block</w:t>
      </w:r>
      <w:r w:rsidRPr="000E4AEC">
        <w:rPr>
          <w:rFonts w:ascii="Arial" w:hAnsi="Arial" w:cs="Arial"/>
          <w:sz w:val="22"/>
          <w:szCs w:val="22"/>
        </w:rPr>
        <w:t>. https://www2.deloitte.com/global/en/pages/about-deloitte/articles/genz.html</w:t>
      </w:r>
    </w:p>
    <w:p w14:paraId="4CD8E507" w14:textId="77777777" w:rsidR="00676A1B" w:rsidRPr="000E4AEC" w:rsidRDefault="00676A1B" w:rsidP="00676A1B">
      <w:pPr>
        <w:pStyle w:val="NormalWeb"/>
        <w:ind w:left="360" w:hanging="360"/>
        <w:rPr>
          <w:rFonts w:ascii="Arial" w:hAnsi="Arial" w:cs="Arial"/>
          <w:sz w:val="22"/>
          <w:szCs w:val="22"/>
        </w:rPr>
      </w:pPr>
      <w:r w:rsidRPr="000E4AEC">
        <w:rPr>
          <w:rFonts w:ascii="Arial" w:hAnsi="Arial" w:cs="Arial"/>
          <w:sz w:val="22"/>
          <w:szCs w:val="22"/>
        </w:rPr>
        <w:t xml:space="preserve">Gallup. (2016). </w:t>
      </w:r>
      <w:r w:rsidRPr="000E4AEC">
        <w:rPr>
          <w:rStyle w:val="Emphasis"/>
          <w:rFonts w:ascii="Arial" w:eastAsiaTheme="majorEastAsia" w:hAnsi="Arial" w:cs="Arial"/>
          <w:sz w:val="22"/>
          <w:szCs w:val="22"/>
        </w:rPr>
        <w:t>How Millennials want to work and live</w:t>
      </w:r>
      <w:r w:rsidRPr="000E4AEC">
        <w:rPr>
          <w:rFonts w:ascii="Arial" w:hAnsi="Arial" w:cs="Arial"/>
          <w:sz w:val="22"/>
          <w:szCs w:val="22"/>
        </w:rPr>
        <w:t>. https://www.gallup.com/workplace/236477/millennials-work-live.aspx</w:t>
      </w:r>
    </w:p>
    <w:p w14:paraId="37D71B94" w14:textId="77777777" w:rsidR="00676A1B" w:rsidRPr="000E4AEC" w:rsidRDefault="00676A1B" w:rsidP="00676A1B">
      <w:pPr>
        <w:pStyle w:val="NormalWeb"/>
        <w:ind w:left="360" w:hanging="360"/>
        <w:rPr>
          <w:rFonts w:ascii="Arial" w:hAnsi="Arial" w:cs="Arial"/>
          <w:sz w:val="22"/>
          <w:szCs w:val="22"/>
        </w:rPr>
      </w:pPr>
      <w:r w:rsidRPr="000E4AEC">
        <w:rPr>
          <w:rFonts w:ascii="Arial" w:hAnsi="Arial" w:cs="Arial"/>
          <w:sz w:val="22"/>
          <w:szCs w:val="22"/>
        </w:rPr>
        <w:t xml:space="preserve">Ng, T. W. H., &amp; Feldman, D. C. (2015). The effects of age in the workplace. </w:t>
      </w:r>
      <w:r w:rsidRPr="000E4AEC">
        <w:rPr>
          <w:rStyle w:val="Emphasis"/>
          <w:rFonts w:ascii="Arial" w:eastAsiaTheme="majorEastAsia" w:hAnsi="Arial" w:cs="Arial"/>
          <w:sz w:val="22"/>
          <w:szCs w:val="22"/>
        </w:rPr>
        <w:t>Journal of Organizational Behavior, 36</w:t>
      </w:r>
      <w:r w:rsidRPr="000E4AEC">
        <w:rPr>
          <w:rFonts w:ascii="Arial" w:hAnsi="Arial" w:cs="Arial"/>
          <w:sz w:val="22"/>
          <w:szCs w:val="22"/>
        </w:rPr>
        <w:t>(S1), S1–S6. https://doi.org/10.1002/job.1969</w:t>
      </w:r>
    </w:p>
    <w:p w14:paraId="5249D508" w14:textId="77777777" w:rsidR="00676A1B" w:rsidRPr="000E4AEC" w:rsidRDefault="00676A1B" w:rsidP="00676A1B">
      <w:pPr>
        <w:pStyle w:val="NormalWeb"/>
        <w:ind w:left="360" w:hanging="360"/>
        <w:rPr>
          <w:rFonts w:ascii="Arial" w:hAnsi="Arial" w:cs="Arial"/>
          <w:sz w:val="22"/>
          <w:szCs w:val="22"/>
        </w:rPr>
      </w:pPr>
      <w:r w:rsidRPr="000E4AEC">
        <w:rPr>
          <w:rFonts w:ascii="Arial" w:hAnsi="Arial" w:cs="Arial"/>
          <w:sz w:val="22"/>
          <w:szCs w:val="22"/>
        </w:rPr>
        <w:t xml:space="preserve">Society for Human Resource Management (SHRM). (2020). </w:t>
      </w:r>
      <w:r w:rsidRPr="000E4AEC">
        <w:rPr>
          <w:rStyle w:val="Emphasis"/>
          <w:rFonts w:ascii="Arial" w:eastAsiaTheme="majorEastAsia" w:hAnsi="Arial" w:cs="Arial"/>
          <w:sz w:val="22"/>
          <w:szCs w:val="22"/>
        </w:rPr>
        <w:t>Managing a multigenerational workforce</w:t>
      </w:r>
      <w:r w:rsidRPr="000E4AEC">
        <w:rPr>
          <w:rFonts w:ascii="Arial" w:hAnsi="Arial" w:cs="Arial"/>
          <w:sz w:val="22"/>
          <w:szCs w:val="22"/>
        </w:rPr>
        <w:t>. https://www.shrm.org/resourcesandtools/tools-and-samples/toolkits/pages/managingamultigenerationalworkforce.aspx</w:t>
      </w:r>
    </w:p>
    <w:p w14:paraId="757E6CB1" w14:textId="77777777" w:rsidR="00676A1B" w:rsidRPr="00032FE3" w:rsidRDefault="00676A1B" w:rsidP="00676A1B">
      <w:pPr>
        <w:rPr>
          <w:rFonts w:ascii="Arial" w:hAnsi="Arial" w:cs="Arial"/>
          <w:highlight w:val="yellow"/>
        </w:rPr>
      </w:pPr>
    </w:p>
    <w:sectPr w:rsidR="00676A1B" w:rsidRPr="00032FE3">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79B5A" w14:textId="77777777" w:rsidR="005A5837" w:rsidRDefault="005A5837" w:rsidP="00676A1B">
      <w:pPr>
        <w:spacing w:after="0" w:line="240" w:lineRule="auto"/>
      </w:pPr>
      <w:r>
        <w:separator/>
      </w:r>
    </w:p>
  </w:endnote>
  <w:endnote w:type="continuationSeparator" w:id="0">
    <w:p w14:paraId="572A71D0" w14:textId="77777777" w:rsidR="005A5837" w:rsidRDefault="005A5837" w:rsidP="00676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Geneva">
    <w:altName w:val="Segoe UI Symbol"/>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0D691" w14:textId="6FA0380D" w:rsidR="00950387" w:rsidRPr="00950387" w:rsidRDefault="00950387" w:rsidP="00950387">
    <w:pPr>
      <w:pStyle w:val="Footer"/>
    </w:pPr>
    <w:r w:rsidRPr="00950387">
      <w:t>© 2025 Denise Lopez and Pearl Hilliard. All rights reserved.</w:t>
    </w:r>
    <w:r w:rsidRPr="00950387">
      <w:tab/>
    </w:r>
    <w:r w:rsidRPr="00950387">
      <w:fldChar w:fldCharType="begin"/>
    </w:r>
    <w:r w:rsidRPr="00950387">
      <w:instrText xml:space="preserve"> PAGE   \* MERGEFORMAT </w:instrText>
    </w:r>
    <w:r w:rsidRPr="00950387">
      <w:fldChar w:fldCharType="separate"/>
    </w:r>
    <w:r w:rsidRPr="00950387">
      <w:t>2</w:t>
    </w:r>
    <w:r w:rsidRPr="00950387">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5B27A" w14:textId="77777777" w:rsidR="005A5837" w:rsidRDefault="005A5837" w:rsidP="00676A1B">
      <w:pPr>
        <w:spacing w:after="0" w:line="240" w:lineRule="auto"/>
      </w:pPr>
      <w:r>
        <w:separator/>
      </w:r>
    </w:p>
  </w:footnote>
  <w:footnote w:type="continuationSeparator" w:id="0">
    <w:p w14:paraId="57EA76ED" w14:textId="77777777" w:rsidR="005A5837" w:rsidRDefault="005A5837" w:rsidP="00676A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4B0AB6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A95C18"/>
    <w:multiLevelType w:val="multilevel"/>
    <w:tmpl w:val="83F0F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622C0"/>
    <w:multiLevelType w:val="multilevel"/>
    <w:tmpl w:val="D40C6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CB4727"/>
    <w:multiLevelType w:val="hybridMultilevel"/>
    <w:tmpl w:val="A76EC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C1314A"/>
    <w:multiLevelType w:val="multilevel"/>
    <w:tmpl w:val="650E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F90545"/>
    <w:multiLevelType w:val="hybridMultilevel"/>
    <w:tmpl w:val="383A589E"/>
    <w:lvl w:ilvl="0" w:tplc="7B12F60E">
      <w:start w:val="3"/>
      <w:numFmt w:val="bullet"/>
      <w:lvlText w:val="-"/>
      <w:lvlJc w:val="left"/>
      <w:pPr>
        <w:ind w:left="1350" w:hanging="360"/>
      </w:pPr>
      <w:rPr>
        <w:rFonts w:ascii="Arial" w:eastAsiaTheme="minorHAnsi" w:hAnsi="Arial" w:cs="Aria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2" w15:restartNumberingAfterBreak="0">
    <w:nsid w:val="042A78C8"/>
    <w:multiLevelType w:val="hybridMultilevel"/>
    <w:tmpl w:val="A0EAC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4D923FE"/>
    <w:multiLevelType w:val="multilevel"/>
    <w:tmpl w:val="241C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59019FE"/>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D911B7"/>
    <w:multiLevelType w:val="hybridMultilevel"/>
    <w:tmpl w:val="BF4EA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76D1D32"/>
    <w:multiLevelType w:val="multilevel"/>
    <w:tmpl w:val="70A87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7E7BAC"/>
    <w:multiLevelType w:val="multilevel"/>
    <w:tmpl w:val="997C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9647BD2"/>
    <w:multiLevelType w:val="hybridMultilevel"/>
    <w:tmpl w:val="E8245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97279CF"/>
    <w:multiLevelType w:val="multilevel"/>
    <w:tmpl w:val="8668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9727DE0"/>
    <w:multiLevelType w:val="hybridMultilevel"/>
    <w:tmpl w:val="A66AD442"/>
    <w:lvl w:ilvl="0" w:tplc="8AFA287C">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9996DF5"/>
    <w:multiLevelType w:val="multilevel"/>
    <w:tmpl w:val="5EE28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9A11DD8"/>
    <w:multiLevelType w:val="hybridMultilevel"/>
    <w:tmpl w:val="18EE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BEE60ED"/>
    <w:multiLevelType w:val="multilevel"/>
    <w:tmpl w:val="241C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944CBA"/>
    <w:multiLevelType w:val="multilevel"/>
    <w:tmpl w:val="5C546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D540579"/>
    <w:multiLevelType w:val="hybridMultilevel"/>
    <w:tmpl w:val="445E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FA40E1"/>
    <w:multiLevelType w:val="multilevel"/>
    <w:tmpl w:val="6338E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0F393383"/>
    <w:multiLevelType w:val="multilevel"/>
    <w:tmpl w:val="E152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0F6843E3"/>
    <w:multiLevelType w:val="hybridMultilevel"/>
    <w:tmpl w:val="3312C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4" w15:restartNumberingAfterBreak="0">
    <w:nsid w:val="124647FA"/>
    <w:multiLevelType w:val="multilevel"/>
    <w:tmpl w:val="EC20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15882927"/>
    <w:multiLevelType w:val="multilevel"/>
    <w:tmpl w:val="DF30C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8" w15:restartNumberingAfterBreak="0">
    <w:nsid w:val="166315B8"/>
    <w:multiLevelType w:val="hybridMultilevel"/>
    <w:tmpl w:val="C4708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171F3CEE"/>
    <w:multiLevelType w:val="hybridMultilevel"/>
    <w:tmpl w:val="01F8E072"/>
    <w:lvl w:ilvl="0" w:tplc="56DCAD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1B9B35A8"/>
    <w:multiLevelType w:val="hybridMultilevel"/>
    <w:tmpl w:val="791C8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0"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C5475C9"/>
    <w:multiLevelType w:val="multilevel"/>
    <w:tmpl w:val="DE74A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C662271"/>
    <w:multiLevelType w:val="hybridMultilevel"/>
    <w:tmpl w:val="E1F65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85"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8" w15:restartNumberingAfterBreak="0">
    <w:nsid w:val="1E1D04E2"/>
    <w:multiLevelType w:val="multilevel"/>
    <w:tmpl w:val="ED429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206B6C29"/>
    <w:multiLevelType w:val="multilevel"/>
    <w:tmpl w:val="646E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0953511"/>
    <w:multiLevelType w:val="multilevel"/>
    <w:tmpl w:val="3580E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0C9739B"/>
    <w:multiLevelType w:val="hybridMultilevel"/>
    <w:tmpl w:val="18A83B38"/>
    <w:lvl w:ilvl="0" w:tplc="991EBDEA">
      <w:start w:val="1"/>
      <w:numFmt w:val="bullet"/>
      <w:lvlText w:val="-"/>
      <w:lvlJc w:val="left"/>
      <w:pPr>
        <w:ind w:left="1440" w:hanging="360"/>
      </w:pPr>
      <w:rPr>
        <w:rFonts w:ascii="Aptos" w:eastAsiaTheme="minorHAnsi" w:hAnsi="Aptos" w:cstheme="minorBid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6"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2C108CB"/>
    <w:multiLevelType w:val="multilevel"/>
    <w:tmpl w:val="19763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30E7FB1"/>
    <w:multiLevelType w:val="multilevel"/>
    <w:tmpl w:val="E192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105"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4A516DC"/>
    <w:multiLevelType w:val="multilevel"/>
    <w:tmpl w:val="4DA07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25F0259C"/>
    <w:multiLevelType w:val="hybridMultilevel"/>
    <w:tmpl w:val="31620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268616DD"/>
    <w:multiLevelType w:val="multilevel"/>
    <w:tmpl w:val="95AC6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6996B8D"/>
    <w:multiLevelType w:val="hybridMultilevel"/>
    <w:tmpl w:val="ABA09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26B358CF"/>
    <w:multiLevelType w:val="hybridMultilevel"/>
    <w:tmpl w:val="8A80E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78309C6"/>
    <w:multiLevelType w:val="multilevel"/>
    <w:tmpl w:val="390E2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8B72C7C"/>
    <w:multiLevelType w:val="multilevel"/>
    <w:tmpl w:val="8C82E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29C36315"/>
    <w:multiLevelType w:val="hybridMultilevel"/>
    <w:tmpl w:val="AFA24502"/>
    <w:lvl w:ilvl="0" w:tplc="447A64E8">
      <w:start w:val="1"/>
      <w:numFmt w:val="decimal"/>
      <w:lvlText w:val="%1."/>
      <w:lvlJc w:val="left"/>
      <w:pPr>
        <w:ind w:left="90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1"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15:restartNumberingAfterBreak="0">
    <w:nsid w:val="2A216EC6"/>
    <w:multiLevelType w:val="hybridMultilevel"/>
    <w:tmpl w:val="3A1473F2"/>
    <w:lvl w:ilvl="0" w:tplc="2D846CCC">
      <w:numFmt w:val="bullet"/>
      <w:lvlText w:val="-"/>
      <w:lvlJc w:val="left"/>
      <w:pPr>
        <w:ind w:left="720" w:hanging="360"/>
      </w:pPr>
      <w:rPr>
        <w:rFonts w:ascii="Arial" w:eastAsiaTheme="minorHAnsi" w:hAnsi="Aria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A2C10FA"/>
    <w:multiLevelType w:val="hybridMultilevel"/>
    <w:tmpl w:val="083E7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2B4A77DC"/>
    <w:multiLevelType w:val="multilevel"/>
    <w:tmpl w:val="EE56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2BFC30A2"/>
    <w:multiLevelType w:val="hybridMultilevel"/>
    <w:tmpl w:val="ECCAB3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2C1B45C5"/>
    <w:multiLevelType w:val="multilevel"/>
    <w:tmpl w:val="8E20F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C8E0B06"/>
    <w:multiLevelType w:val="hybridMultilevel"/>
    <w:tmpl w:val="19F2A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2D084CFC"/>
    <w:multiLevelType w:val="multilevel"/>
    <w:tmpl w:val="60506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2F115F0D"/>
    <w:multiLevelType w:val="multilevel"/>
    <w:tmpl w:val="9F76E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061371E"/>
    <w:multiLevelType w:val="hybridMultilevel"/>
    <w:tmpl w:val="57083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3062664A"/>
    <w:multiLevelType w:val="hybridMultilevel"/>
    <w:tmpl w:val="CEDC67E0"/>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0BE2DC5"/>
    <w:multiLevelType w:val="multilevel"/>
    <w:tmpl w:val="55C8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0C24C87"/>
    <w:multiLevelType w:val="multilevel"/>
    <w:tmpl w:val="3D64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1013701"/>
    <w:multiLevelType w:val="multilevel"/>
    <w:tmpl w:val="DE948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27E4C83"/>
    <w:multiLevelType w:val="hybridMultilevel"/>
    <w:tmpl w:val="5DCA8BAC"/>
    <w:lvl w:ilvl="0" w:tplc="991EBDEA">
      <w:start w:val="1"/>
      <w:numFmt w:val="bullet"/>
      <w:lvlText w:val="-"/>
      <w:lvlJc w:val="left"/>
      <w:pPr>
        <w:ind w:left="1080" w:hanging="360"/>
      </w:pPr>
      <w:rPr>
        <w:rFonts w:ascii="Aptos" w:eastAsiaTheme="minorHAnsi" w:hAnsi="Apto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15:restartNumberingAfterBreak="0">
    <w:nsid w:val="32867EEE"/>
    <w:multiLevelType w:val="multilevel"/>
    <w:tmpl w:val="AA0E5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46C43D6"/>
    <w:multiLevelType w:val="hybridMultilevel"/>
    <w:tmpl w:val="33ACD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7"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8"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9"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354A19CB"/>
    <w:multiLevelType w:val="multilevel"/>
    <w:tmpl w:val="8F0A178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5AD68BD"/>
    <w:multiLevelType w:val="hybridMultilevel"/>
    <w:tmpl w:val="E242A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6"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7A03D4E"/>
    <w:multiLevelType w:val="hybridMultilevel"/>
    <w:tmpl w:val="1D7EEC2E"/>
    <w:lvl w:ilvl="0" w:tplc="6B843498">
      <w:numFmt w:val="bullet"/>
      <w:lvlText w:val="-"/>
      <w:lvlJc w:val="left"/>
      <w:pPr>
        <w:ind w:left="720" w:hanging="360"/>
      </w:pPr>
      <w:rPr>
        <w:rFonts w:ascii="Arial" w:eastAsiaTheme="minorHAnsi"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7F15B1A"/>
    <w:multiLevelType w:val="multilevel"/>
    <w:tmpl w:val="7852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B5F67A9"/>
    <w:multiLevelType w:val="multilevel"/>
    <w:tmpl w:val="17B8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BFB53CE"/>
    <w:multiLevelType w:val="hybridMultilevel"/>
    <w:tmpl w:val="7D5C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3D0F1665"/>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D860C18"/>
    <w:multiLevelType w:val="hybridMultilevel"/>
    <w:tmpl w:val="285A7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6" w15:restartNumberingAfterBreak="0">
    <w:nsid w:val="40177D07"/>
    <w:multiLevelType w:val="hybridMultilevel"/>
    <w:tmpl w:val="7324C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01815B2"/>
    <w:multiLevelType w:val="hybridMultilevel"/>
    <w:tmpl w:val="74D0C9A2"/>
    <w:lvl w:ilvl="0" w:tplc="DC9E28CC">
      <w:start w:val="1"/>
      <w:numFmt w:val="bullet"/>
      <w:lvlText w:val=""/>
      <w:lvlJc w:val="left"/>
      <w:pPr>
        <w:ind w:left="720" w:hanging="360"/>
      </w:pPr>
      <w:rPr>
        <w:rFonts w:ascii="Symbol" w:hAnsi="Symbol"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0"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42C65D8B"/>
    <w:multiLevelType w:val="hybridMultilevel"/>
    <w:tmpl w:val="ABDA65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36F478B"/>
    <w:multiLevelType w:val="hybridMultilevel"/>
    <w:tmpl w:val="F81029C8"/>
    <w:lvl w:ilvl="0" w:tplc="53DECC1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52D19E6"/>
    <w:multiLevelType w:val="hybridMultilevel"/>
    <w:tmpl w:val="1674C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79861E4"/>
    <w:multiLevelType w:val="hybridMultilevel"/>
    <w:tmpl w:val="7326E9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85B2080"/>
    <w:multiLevelType w:val="multilevel"/>
    <w:tmpl w:val="036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8" w15:restartNumberingAfterBreak="0">
    <w:nsid w:val="48983D00"/>
    <w:multiLevelType w:val="hybridMultilevel"/>
    <w:tmpl w:val="2FF2D3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48CC7203"/>
    <w:multiLevelType w:val="hybridMultilevel"/>
    <w:tmpl w:val="10968686"/>
    <w:lvl w:ilvl="0" w:tplc="2F6A59E6">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15:restartNumberingAfterBreak="0">
    <w:nsid w:val="48DA20E5"/>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8DD14CE"/>
    <w:multiLevelType w:val="hybridMultilevel"/>
    <w:tmpl w:val="3A7AAB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49550CD6"/>
    <w:multiLevelType w:val="multilevel"/>
    <w:tmpl w:val="24B20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6"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4C772E7C"/>
    <w:multiLevelType w:val="multilevel"/>
    <w:tmpl w:val="1486C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D027EC1"/>
    <w:multiLevelType w:val="multilevel"/>
    <w:tmpl w:val="F1C8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7"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8"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3"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256"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15:restartNumberingAfterBreak="0">
    <w:nsid w:val="4F617BCA"/>
    <w:multiLevelType w:val="multilevel"/>
    <w:tmpl w:val="79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FAA7A8B"/>
    <w:multiLevelType w:val="hybridMultilevel"/>
    <w:tmpl w:val="EDAC7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3"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31A4632"/>
    <w:multiLevelType w:val="multilevel"/>
    <w:tmpl w:val="7D825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539E22C5"/>
    <w:multiLevelType w:val="hybridMultilevel"/>
    <w:tmpl w:val="3D08C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15:restartNumberingAfterBreak="0">
    <w:nsid w:val="53D903BB"/>
    <w:multiLevelType w:val="multilevel"/>
    <w:tmpl w:val="8DF2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2"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5" w15:restartNumberingAfterBreak="0">
    <w:nsid w:val="56287344"/>
    <w:multiLevelType w:val="hybridMultilevel"/>
    <w:tmpl w:val="97FC2D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15:restartNumberingAfterBreak="0">
    <w:nsid w:val="587420F1"/>
    <w:multiLevelType w:val="hybridMultilevel"/>
    <w:tmpl w:val="04D84888"/>
    <w:lvl w:ilvl="0" w:tplc="560EE1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58BE38C0"/>
    <w:multiLevelType w:val="hybridMultilevel"/>
    <w:tmpl w:val="A23AF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3"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5" w15:restartNumberingAfterBreak="0">
    <w:nsid w:val="5ACB7443"/>
    <w:multiLevelType w:val="multilevel"/>
    <w:tmpl w:val="ED66F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7" w15:restartNumberingAfterBreak="0">
    <w:nsid w:val="5B6444D8"/>
    <w:multiLevelType w:val="hybridMultilevel"/>
    <w:tmpl w:val="AEDA652A"/>
    <w:lvl w:ilvl="0" w:tplc="C224952C">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2"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3"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DCF085D"/>
    <w:multiLevelType w:val="hybridMultilevel"/>
    <w:tmpl w:val="BF6066F4"/>
    <w:lvl w:ilvl="0" w:tplc="98C4209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15:restartNumberingAfterBreak="0">
    <w:nsid w:val="5DD04D00"/>
    <w:multiLevelType w:val="multilevel"/>
    <w:tmpl w:val="95C2A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5E3F5B07"/>
    <w:multiLevelType w:val="hybridMultilevel"/>
    <w:tmpl w:val="ECCAB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15:restartNumberingAfterBreak="0">
    <w:nsid w:val="5EBF07E0"/>
    <w:multiLevelType w:val="multilevel"/>
    <w:tmpl w:val="7DF81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0"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61763CF5"/>
    <w:multiLevelType w:val="hybridMultilevel"/>
    <w:tmpl w:val="237477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6" w15:restartNumberingAfterBreak="0">
    <w:nsid w:val="61A30296"/>
    <w:multiLevelType w:val="multilevel"/>
    <w:tmpl w:val="BC70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24957C5"/>
    <w:multiLevelType w:val="hybridMultilevel"/>
    <w:tmpl w:val="DEF27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9"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15:restartNumberingAfterBreak="0">
    <w:nsid w:val="639D4B9D"/>
    <w:multiLevelType w:val="hybridMultilevel"/>
    <w:tmpl w:val="0B96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1" w15:restartNumberingAfterBreak="0">
    <w:nsid w:val="63CB2C52"/>
    <w:multiLevelType w:val="multilevel"/>
    <w:tmpl w:val="EF843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3"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4"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66B60EFD"/>
    <w:multiLevelType w:val="multilevel"/>
    <w:tmpl w:val="8696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9"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1" w15:restartNumberingAfterBreak="0">
    <w:nsid w:val="683D4AB9"/>
    <w:multiLevelType w:val="hybridMultilevel"/>
    <w:tmpl w:val="F81029C8"/>
    <w:lvl w:ilvl="0" w:tplc="FFFFFFFF">
      <w:start w:val="1"/>
      <w:numFmt w:val="decimal"/>
      <w:lvlText w:val="%1."/>
      <w:lvlJc w:val="left"/>
      <w:pPr>
        <w:ind w:left="720" w:hanging="360"/>
      </w:pPr>
      <w:rPr>
        <w:rFonts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2" w15:restartNumberingAfterBreak="0">
    <w:nsid w:val="68597304"/>
    <w:multiLevelType w:val="multilevel"/>
    <w:tmpl w:val="607CF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7" w15:restartNumberingAfterBreak="0">
    <w:nsid w:val="69E12098"/>
    <w:multiLevelType w:val="multilevel"/>
    <w:tmpl w:val="46AE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6AC97834"/>
    <w:multiLevelType w:val="hybridMultilevel"/>
    <w:tmpl w:val="EDDA5B7E"/>
    <w:lvl w:ilvl="0" w:tplc="4A749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1" w15:restartNumberingAfterBreak="0">
    <w:nsid w:val="6AE948DF"/>
    <w:multiLevelType w:val="multilevel"/>
    <w:tmpl w:val="C164CA6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3"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4"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6" w15:restartNumberingAfterBreak="0">
    <w:nsid w:val="6DB17F51"/>
    <w:multiLevelType w:val="multilevel"/>
    <w:tmpl w:val="12489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6DC74D58"/>
    <w:multiLevelType w:val="hybridMultilevel"/>
    <w:tmpl w:val="F3BAC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6DE66742"/>
    <w:multiLevelType w:val="hybridMultilevel"/>
    <w:tmpl w:val="BB7E80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9"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34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43" w15:restartNumberingAfterBreak="0">
    <w:nsid w:val="6E8C34C2"/>
    <w:multiLevelType w:val="multilevel"/>
    <w:tmpl w:val="8AA4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7"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FAC6BDC"/>
    <w:multiLevelType w:val="multilevel"/>
    <w:tmpl w:val="4DFA0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0"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1"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0D01C6C"/>
    <w:multiLevelType w:val="multilevel"/>
    <w:tmpl w:val="1964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4" w15:restartNumberingAfterBreak="0">
    <w:nsid w:val="719E0645"/>
    <w:multiLevelType w:val="hybridMultilevel"/>
    <w:tmpl w:val="0096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15:restartNumberingAfterBreak="0">
    <w:nsid w:val="72493026"/>
    <w:multiLevelType w:val="multilevel"/>
    <w:tmpl w:val="9924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7" w15:restartNumberingAfterBreak="0">
    <w:nsid w:val="73902CD2"/>
    <w:multiLevelType w:val="multilevel"/>
    <w:tmpl w:val="7E98F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9"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74D1460D"/>
    <w:multiLevelType w:val="multilevel"/>
    <w:tmpl w:val="56CC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2" w15:restartNumberingAfterBreak="0">
    <w:nsid w:val="756502C1"/>
    <w:multiLevelType w:val="hybridMultilevel"/>
    <w:tmpl w:val="072684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3"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364"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5"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7"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9" w15:restartNumberingAfterBreak="0">
    <w:nsid w:val="771C435A"/>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1"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2"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8621559"/>
    <w:multiLevelType w:val="multilevel"/>
    <w:tmpl w:val="5F00E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37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8A1091D"/>
    <w:multiLevelType w:val="multilevel"/>
    <w:tmpl w:val="A8DA594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8B16269"/>
    <w:multiLevelType w:val="multilevel"/>
    <w:tmpl w:val="4F16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79"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15:restartNumberingAfterBreak="0">
    <w:nsid w:val="799D5419"/>
    <w:multiLevelType w:val="hybridMultilevel"/>
    <w:tmpl w:val="FED6F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15:restartNumberingAfterBreak="0">
    <w:nsid w:val="7A2775A8"/>
    <w:multiLevelType w:val="multilevel"/>
    <w:tmpl w:val="E4AC1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B0E2240"/>
    <w:multiLevelType w:val="multilevel"/>
    <w:tmpl w:val="375C2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9"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0" w15:restartNumberingAfterBreak="0">
    <w:nsid w:val="7CAF2399"/>
    <w:multiLevelType w:val="hybridMultilevel"/>
    <w:tmpl w:val="C396E858"/>
    <w:lvl w:ilvl="0" w:tplc="FFFFFFFF">
      <w:start w:val="1"/>
      <w:numFmt w:val="bullet"/>
      <w:lvlText w:val=""/>
      <w:lvlJc w:val="left"/>
      <w:pPr>
        <w:tabs>
          <w:tab w:val="num" w:pos="-822"/>
        </w:tabs>
        <w:ind w:left="-822" w:hanging="360"/>
      </w:pPr>
      <w:rPr>
        <w:rFonts w:ascii="Symbol" w:hAnsi="Symbol" w:hint="default"/>
      </w:rPr>
    </w:lvl>
    <w:lvl w:ilvl="1" w:tplc="FFFFFFFF" w:tentative="1">
      <w:start w:val="1"/>
      <w:numFmt w:val="bullet"/>
      <w:lvlText w:val="o"/>
      <w:lvlJc w:val="left"/>
      <w:pPr>
        <w:tabs>
          <w:tab w:val="num" w:pos="-102"/>
        </w:tabs>
        <w:ind w:left="-102" w:hanging="360"/>
      </w:pPr>
      <w:rPr>
        <w:rFonts w:ascii="Courier New" w:hAnsi="Courier New" w:hint="default"/>
      </w:rPr>
    </w:lvl>
    <w:lvl w:ilvl="2" w:tplc="FFFFFFFF" w:tentative="1">
      <w:start w:val="1"/>
      <w:numFmt w:val="bullet"/>
      <w:lvlText w:val=""/>
      <w:lvlJc w:val="left"/>
      <w:pPr>
        <w:tabs>
          <w:tab w:val="num" w:pos="618"/>
        </w:tabs>
        <w:ind w:left="618" w:hanging="360"/>
      </w:pPr>
      <w:rPr>
        <w:rFonts w:ascii="Wingdings" w:hAnsi="Wingdings" w:hint="default"/>
      </w:rPr>
    </w:lvl>
    <w:lvl w:ilvl="3" w:tplc="FFFFFFFF" w:tentative="1">
      <w:start w:val="1"/>
      <w:numFmt w:val="bullet"/>
      <w:lvlText w:val=""/>
      <w:lvlJc w:val="left"/>
      <w:pPr>
        <w:tabs>
          <w:tab w:val="num" w:pos="1338"/>
        </w:tabs>
        <w:ind w:left="1338" w:hanging="360"/>
      </w:pPr>
      <w:rPr>
        <w:rFonts w:ascii="Symbol" w:hAnsi="Symbol" w:hint="default"/>
      </w:rPr>
    </w:lvl>
    <w:lvl w:ilvl="4" w:tplc="FFFFFFFF" w:tentative="1">
      <w:start w:val="1"/>
      <w:numFmt w:val="bullet"/>
      <w:lvlText w:val="o"/>
      <w:lvlJc w:val="left"/>
      <w:pPr>
        <w:tabs>
          <w:tab w:val="num" w:pos="2058"/>
        </w:tabs>
        <w:ind w:left="2058" w:hanging="360"/>
      </w:pPr>
      <w:rPr>
        <w:rFonts w:ascii="Courier New" w:hAnsi="Courier New" w:hint="default"/>
      </w:rPr>
    </w:lvl>
    <w:lvl w:ilvl="5" w:tplc="FFFFFFFF" w:tentative="1">
      <w:start w:val="1"/>
      <w:numFmt w:val="bullet"/>
      <w:lvlText w:val=""/>
      <w:lvlJc w:val="left"/>
      <w:pPr>
        <w:tabs>
          <w:tab w:val="num" w:pos="2778"/>
        </w:tabs>
        <w:ind w:left="2778" w:hanging="360"/>
      </w:pPr>
      <w:rPr>
        <w:rFonts w:ascii="Wingdings" w:hAnsi="Wingdings" w:hint="default"/>
      </w:rPr>
    </w:lvl>
    <w:lvl w:ilvl="6" w:tplc="FFFFFFFF" w:tentative="1">
      <w:start w:val="1"/>
      <w:numFmt w:val="bullet"/>
      <w:lvlText w:val=""/>
      <w:lvlJc w:val="left"/>
      <w:pPr>
        <w:tabs>
          <w:tab w:val="num" w:pos="3498"/>
        </w:tabs>
        <w:ind w:left="3498" w:hanging="360"/>
      </w:pPr>
      <w:rPr>
        <w:rFonts w:ascii="Symbol" w:hAnsi="Symbol" w:hint="default"/>
      </w:rPr>
    </w:lvl>
    <w:lvl w:ilvl="7" w:tplc="FFFFFFFF" w:tentative="1">
      <w:start w:val="1"/>
      <w:numFmt w:val="bullet"/>
      <w:lvlText w:val="o"/>
      <w:lvlJc w:val="left"/>
      <w:pPr>
        <w:tabs>
          <w:tab w:val="num" w:pos="4218"/>
        </w:tabs>
        <w:ind w:left="4218" w:hanging="360"/>
      </w:pPr>
      <w:rPr>
        <w:rFonts w:ascii="Courier New" w:hAnsi="Courier New" w:hint="default"/>
      </w:rPr>
    </w:lvl>
    <w:lvl w:ilvl="8" w:tplc="FFFFFFFF" w:tentative="1">
      <w:start w:val="1"/>
      <w:numFmt w:val="bullet"/>
      <w:lvlText w:val=""/>
      <w:lvlJc w:val="left"/>
      <w:pPr>
        <w:tabs>
          <w:tab w:val="num" w:pos="4938"/>
        </w:tabs>
        <w:ind w:left="4938" w:hanging="360"/>
      </w:pPr>
      <w:rPr>
        <w:rFonts w:ascii="Wingdings" w:hAnsi="Wingdings" w:hint="default"/>
      </w:rPr>
    </w:lvl>
  </w:abstractNum>
  <w:abstractNum w:abstractNumId="391"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2"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5"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6"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8"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9" w15:restartNumberingAfterBreak="0">
    <w:nsid w:val="7FD0334A"/>
    <w:multiLevelType w:val="multilevel"/>
    <w:tmpl w:val="DAD6B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214"/>
  </w:num>
  <w:num w:numId="2" w16cid:durableId="554854815">
    <w:abstractNumId w:val="53"/>
  </w:num>
  <w:num w:numId="3" w16cid:durableId="1899120927">
    <w:abstractNumId w:val="312"/>
  </w:num>
  <w:num w:numId="4" w16cid:durableId="157616846">
    <w:abstractNumId w:val="167"/>
  </w:num>
  <w:num w:numId="5" w16cid:durableId="1369070094">
    <w:abstractNumId w:val="346"/>
  </w:num>
  <w:num w:numId="6" w16cid:durableId="217937807">
    <w:abstractNumId w:val="144"/>
  </w:num>
  <w:num w:numId="7" w16cid:durableId="1752002642">
    <w:abstractNumId w:val="271"/>
  </w:num>
  <w:num w:numId="8" w16cid:durableId="835876562">
    <w:abstractNumId w:val="76"/>
  </w:num>
  <w:num w:numId="9" w16cid:durableId="1887597491">
    <w:abstractNumId w:val="325"/>
  </w:num>
  <w:num w:numId="10" w16cid:durableId="97255960">
    <w:abstractNumId w:val="216"/>
  </w:num>
  <w:num w:numId="11" w16cid:durableId="938607708">
    <w:abstractNumId w:val="395"/>
  </w:num>
  <w:num w:numId="12" w16cid:durableId="1016201257">
    <w:abstractNumId w:val="204"/>
  </w:num>
  <w:num w:numId="13" w16cid:durableId="874538384">
    <w:abstractNumId w:val="102"/>
  </w:num>
  <w:num w:numId="14" w16cid:durableId="886994051">
    <w:abstractNumId w:val="81"/>
  </w:num>
  <w:num w:numId="15" w16cid:durableId="1627393370">
    <w:abstractNumId w:val="284"/>
  </w:num>
  <w:num w:numId="16" w16cid:durableId="723992398">
    <w:abstractNumId w:val="3"/>
  </w:num>
  <w:num w:numId="17" w16cid:durableId="2115977619">
    <w:abstractNumId w:val="13"/>
  </w:num>
  <w:num w:numId="18" w16cid:durableId="2115130214">
    <w:abstractNumId w:val="198"/>
  </w:num>
  <w:num w:numId="19" w16cid:durableId="197738593">
    <w:abstractNumId w:val="157"/>
  </w:num>
  <w:num w:numId="20" w16cid:durableId="1139611267">
    <w:abstractNumId w:val="50"/>
  </w:num>
  <w:num w:numId="21" w16cid:durableId="1335375557">
    <w:abstractNumId w:val="234"/>
  </w:num>
  <w:num w:numId="22" w16cid:durableId="1786149611">
    <w:abstractNumId w:val="293"/>
  </w:num>
  <w:num w:numId="23" w16cid:durableId="825055946">
    <w:abstractNumId w:val="240"/>
  </w:num>
  <w:num w:numId="24" w16cid:durableId="1592664339">
    <w:abstractNumId w:val="251"/>
  </w:num>
  <w:num w:numId="25" w16cid:durableId="1736001678">
    <w:abstractNumId w:val="21"/>
  </w:num>
  <w:num w:numId="26" w16cid:durableId="1804543350">
    <w:abstractNumId w:val="136"/>
  </w:num>
  <w:num w:numId="27" w16cid:durableId="1732000979">
    <w:abstractNumId w:val="277"/>
  </w:num>
  <w:num w:numId="28" w16cid:durableId="1882277142">
    <w:abstractNumId w:val="289"/>
  </w:num>
  <w:num w:numId="29" w16cid:durableId="2125028951">
    <w:abstractNumId w:val="158"/>
  </w:num>
  <w:num w:numId="30" w16cid:durableId="648482443">
    <w:abstractNumId w:val="341"/>
  </w:num>
  <w:num w:numId="31" w16cid:durableId="56588103">
    <w:abstractNumId w:val="152"/>
  </w:num>
  <w:num w:numId="32" w16cid:durableId="1135173539">
    <w:abstractNumId w:val="181"/>
  </w:num>
  <w:num w:numId="33" w16cid:durableId="132914693">
    <w:abstractNumId w:val="182"/>
  </w:num>
  <w:num w:numId="34" w16cid:durableId="771708304">
    <w:abstractNumId w:val="121"/>
  </w:num>
  <w:num w:numId="35" w16cid:durableId="1053381528">
    <w:abstractNumId w:val="143"/>
  </w:num>
  <w:num w:numId="36" w16cid:durableId="626203458">
    <w:abstractNumId w:val="384"/>
  </w:num>
  <w:num w:numId="37" w16cid:durableId="1451627468">
    <w:abstractNumId w:val="392"/>
  </w:num>
  <w:num w:numId="38" w16cid:durableId="1975911593">
    <w:abstractNumId w:val="163"/>
  </w:num>
  <w:num w:numId="39" w16cid:durableId="1777016257">
    <w:abstractNumId w:val="365"/>
  </w:num>
  <w:num w:numId="40" w16cid:durableId="1530608166">
    <w:abstractNumId w:val="89"/>
  </w:num>
  <w:num w:numId="41" w16cid:durableId="1907496198">
    <w:abstractNumId w:val="396"/>
  </w:num>
  <w:num w:numId="42" w16cid:durableId="235633530">
    <w:abstractNumId w:val="159"/>
  </w:num>
  <w:num w:numId="43" w16cid:durableId="1308243596">
    <w:abstractNumId w:val="161"/>
  </w:num>
  <w:num w:numId="44" w16cid:durableId="938294553">
    <w:abstractNumId w:val="273"/>
  </w:num>
  <w:num w:numId="45" w16cid:durableId="775953445">
    <w:abstractNumId w:val="348"/>
  </w:num>
  <w:num w:numId="46" w16cid:durableId="50738021">
    <w:abstractNumId w:val="266"/>
  </w:num>
  <w:num w:numId="47" w16cid:durableId="2084373809">
    <w:abstractNumId w:val="74"/>
  </w:num>
  <w:num w:numId="48" w16cid:durableId="1409500973">
    <w:abstractNumId w:val="194"/>
  </w:num>
  <w:num w:numId="49" w16cid:durableId="1958875228">
    <w:abstractNumId w:val="328"/>
  </w:num>
  <w:num w:numId="50" w16cid:durableId="230114661">
    <w:abstractNumId w:val="190"/>
  </w:num>
  <w:num w:numId="51" w16cid:durableId="1699240509">
    <w:abstractNumId w:val="261"/>
  </w:num>
  <w:num w:numId="52" w16cid:durableId="1338921318">
    <w:abstractNumId w:val="148"/>
  </w:num>
  <w:num w:numId="53" w16cid:durableId="1834368635">
    <w:abstractNumId w:val="243"/>
  </w:num>
  <w:num w:numId="54" w16cid:durableId="1642609370">
    <w:abstractNumId w:val="184"/>
  </w:num>
  <w:num w:numId="55" w16cid:durableId="1880046467">
    <w:abstractNumId w:val="174"/>
  </w:num>
  <w:num w:numId="56" w16cid:durableId="1972131471">
    <w:abstractNumId w:val="397"/>
  </w:num>
  <w:num w:numId="57" w16cid:durableId="1361665907">
    <w:abstractNumId w:val="318"/>
  </w:num>
  <w:num w:numId="58" w16cid:durableId="636645120">
    <w:abstractNumId w:val="381"/>
  </w:num>
  <w:num w:numId="59" w16cid:durableId="494301833">
    <w:abstractNumId w:val="210"/>
  </w:num>
  <w:num w:numId="60" w16cid:durableId="266932098">
    <w:abstractNumId w:val="323"/>
  </w:num>
  <w:num w:numId="61" w16cid:durableId="1831482903">
    <w:abstractNumId w:val="335"/>
  </w:num>
  <w:num w:numId="62" w16cid:durableId="1958371414">
    <w:abstractNumId w:val="9"/>
  </w:num>
  <w:num w:numId="63" w16cid:durableId="1293631054">
    <w:abstractNumId w:val="60"/>
  </w:num>
  <w:num w:numId="64" w16cid:durableId="516314366">
    <w:abstractNumId w:val="394"/>
  </w:num>
  <w:num w:numId="65" w16cid:durableId="1032849397">
    <w:abstractNumId w:val="263"/>
  </w:num>
  <w:num w:numId="66" w16cid:durableId="566650280">
    <w:abstractNumId w:val="326"/>
  </w:num>
  <w:num w:numId="67" w16cid:durableId="24143588">
    <w:abstractNumId w:val="111"/>
  </w:num>
  <w:num w:numId="68" w16cid:durableId="1761488929">
    <w:abstractNumId w:val="139"/>
  </w:num>
  <w:num w:numId="69" w16cid:durableId="1508248230">
    <w:abstractNumId w:val="35"/>
  </w:num>
  <w:num w:numId="70" w16cid:durableId="437793785">
    <w:abstractNumId w:val="218"/>
  </w:num>
  <w:num w:numId="71" w16cid:durableId="1472287772">
    <w:abstractNumId w:val="268"/>
  </w:num>
  <w:num w:numId="72" w16cid:durableId="881985602">
    <w:abstractNumId w:val="201"/>
  </w:num>
  <w:num w:numId="73" w16cid:durableId="815420138">
    <w:abstractNumId w:val="205"/>
  </w:num>
  <w:num w:numId="74" w16cid:durableId="1415854285">
    <w:abstractNumId w:val="100"/>
  </w:num>
  <w:num w:numId="75" w16cid:durableId="320160604">
    <w:abstractNumId w:val="4"/>
  </w:num>
  <w:num w:numId="76" w16cid:durableId="1061638180">
    <w:abstractNumId w:val="32"/>
  </w:num>
  <w:num w:numId="77" w16cid:durableId="1132213824">
    <w:abstractNumId w:val="207"/>
  </w:num>
  <w:num w:numId="78" w16cid:durableId="1490444954">
    <w:abstractNumId w:val="333"/>
  </w:num>
  <w:num w:numId="79" w16cid:durableId="2036156078">
    <w:abstractNumId w:val="313"/>
  </w:num>
  <w:num w:numId="80" w16cid:durableId="1558199288">
    <w:abstractNumId w:val="142"/>
  </w:num>
  <w:num w:numId="81" w16cid:durableId="1471485124">
    <w:abstractNumId w:val="110"/>
  </w:num>
  <w:num w:numId="82" w16cid:durableId="1180897054">
    <w:abstractNumId w:val="77"/>
  </w:num>
  <w:num w:numId="83" w16cid:durableId="264001178">
    <w:abstractNumId w:val="156"/>
  </w:num>
  <w:num w:numId="84" w16cid:durableId="263075019">
    <w:abstractNumId w:val="71"/>
  </w:num>
  <w:num w:numId="85" w16cid:durableId="380205531">
    <w:abstractNumId w:val="45"/>
  </w:num>
  <w:num w:numId="86" w16cid:durableId="462045193">
    <w:abstractNumId w:val="272"/>
  </w:num>
  <w:num w:numId="87" w16cid:durableId="257446348">
    <w:abstractNumId w:val="176"/>
  </w:num>
  <w:num w:numId="88" w16cid:durableId="589697113">
    <w:abstractNumId w:val="242"/>
  </w:num>
  <w:num w:numId="89" w16cid:durableId="701519227">
    <w:abstractNumId w:val="41"/>
  </w:num>
  <w:num w:numId="90" w16cid:durableId="35473443">
    <w:abstractNumId w:val="56"/>
  </w:num>
  <w:num w:numId="91" w16cid:durableId="1864245390">
    <w:abstractNumId w:val="115"/>
  </w:num>
  <w:num w:numId="92" w16cid:durableId="224029716">
    <w:abstractNumId w:val="75"/>
  </w:num>
  <w:num w:numId="93" w16cid:durableId="532767744">
    <w:abstractNumId w:val="108"/>
  </w:num>
  <w:num w:numId="94" w16cid:durableId="1315986681">
    <w:abstractNumId w:val="364"/>
  </w:num>
  <w:num w:numId="95" w16cid:durableId="131287397">
    <w:abstractNumId w:val="57"/>
  </w:num>
  <w:num w:numId="96" w16cid:durableId="1979726998">
    <w:abstractNumId w:val="107"/>
  </w:num>
  <w:num w:numId="97" w16cid:durableId="1158155952">
    <w:abstractNumId w:val="393"/>
  </w:num>
  <w:num w:numId="98" w16cid:durableId="1001007579">
    <w:abstractNumId w:val="339"/>
  </w:num>
  <w:num w:numId="99" w16cid:durableId="1641227783">
    <w:abstractNumId w:val="314"/>
  </w:num>
  <w:num w:numId="100" w16cid:durableId="1728144243">
    <w:abstractNumId w:val="212"/>
  </w:num>
  <w:num w:numId="101" w16cid:durableId="1544319249">
    <w:abstractNumId w:val="385"/>
  </w:num>
  <w:num w:numId="102" w16cid:durableId="1097555556">
    <w:abstractNumId w:val="137"/>
  </w:num>
  <w:num w:numId="103" w16cid:durableId="527645261">
    <w:abstractNumId w:val="303"/>
  </w:num>
  <w:num w:numId="104" w16cid:durableId="1032992950">
    <w:abstractNumId w:val="253"/>
  </w:num>
  <w:num w:numId="105" w16cid:durableId="676810715">
    <w:abstractNumId w:val="223"/>
  </w:num>
  <w:num w:numId="106" w16cid:durableId="684357263">
    <w:abstractNumId w:val="186"/>
  </w:num>
  <w:num w:numId="107" w16cid:durableId="1712194920">
    <w:abstractNumId w:val="43"/>
  </w:num>
  <w:num w:numId="108" w16cid:durableId="977488862">
    <w:abstractNumId w:val="97"/>
  </w:num>
  <w:num w:numId="109" w16cid:durableId="185295232">
    <w:abstractNumId w:val="386"/>
  </w:num>
  <w:num w:numId="110" w16cid:durableId="902715292">
    <w:abstractNumId w:val="265"/>
  </w:num>
  <w:num w:numId="111" w16cid:durableId="1164586365">
    <w:abstractNumId w:val="256"/>
  </w:num>
  <w:num w:numId="112" w16cid:durableId="712385201">
    <w:abstractNumId w:val="73"/>
  </w:num>
  <w:num w:numId="113" w16cid:durableId="267664186">
    <w:abstractNumId w:val="374"/>
  </w:num>
  <w:num w:numId="114" w16cid:durableId="304093524">
    <w:abstractNumId w:val="370"/>
  </w:num>
  <w:num w:numId="115" w16cid:durableId="790560801">
    <w:abstractNumId w:val="180"/>
  </w:num>
  <w:num w:numId="116" w16cid:durableId="513109456">
    <w:abstractNumId w:val="290"/>
  </w:num>
  <w:num w:numId="117" w16cid:durableId="1354766028">
    <w:abstractNumId w:val="235"/>
  </w:num>
  <w:num w:numId="118" w16cid:durableId="1189175024">
    <w:abstractNumId w:val="382"/>
  </w:num>
  <w:num w:numId="119" w16cid:durableId="494154268">
    <w:abstractNumId w:val="361"/>
  </w:num>
  <w:num w:numId="120" w16cid:durableId="1779716143">
    <w:abstractNumId w:val="276"/>
  </w:num>
  <w:num w:numId="121" w16cid:durableId="1872262698">
    <w:abstractNumId w:val="391"/>
  </w:num>
  <w:num w:numId="122" w16cid:durableId="431821711">
    <w:abstractNumId w:val="366"/>
  </w:num>
  <w:num w:numId="123" w16cid:durableId="651568598">
    <w:abstractNumId w:val="219"/>
  </w:num>
  <w:num w:numId="124" w16cid:durableId="1112090395">
    <w:abstractNumId w:val="347"/>
  </w:num>
  <w:num w:numId="125" w16cid:durableId="538395481">
    <w:abstractNumId w:val="301"/>
  </w:num>
  <w:num w:numId="126" w16cid:durableId="1212620822">
    <w:abstractNumId w:val="372"/>
  </w:num>
  <w:num w:numId="127" w16cid:durableId="1748189081">
    <w:abstractNumId w:val="128"/>
  </w:num>
  <w:num w:numId="128" w16cid:durableId="1250386818">
    <w:abstractNumId w:val="160"/>
  </w:num>
  <w:num w:numId="129" w16cid:durableId="1276526078">
    <w:abstractNumId w:val="350"/>
  </w:num>
  <w:num w:numId="130" w16cid:durableId="940844274">
    <w:abstractNumId w:val="96"/>
  </w:num>
  <w:num w:numId="131" w16cid:durableId="1900045357">
    <w:abstractNumId w:val="353"/>
  </w:num>
  <w:num w:numId="132" w16cid:durableId="579289103">
    <w:abstractNumId w:val="90"/>
  </w:num>
  <w:num w:numId="133" w16cid:durableId="1261720555">
    <w:abstractNumId w:val="126"/>
  </w:num>
  <w:num w:numId="134" w16cid:durableId="1866744140">
    <w:abstractNumId w:val="183"/>
  </w:num>
  <w:num w:numId="135" w16cid:durableId="1635214464">
    <w:abstractNumId w:val="61"/>
  </w:num>
  <w:num w:numId="136" w16cid:durableId="1171725682">
    <w:abstractNumId w:val="379"/>
  </w:num>
  <w:num w:numId="137" w16cid:durableId="542987133">
    <w:abstractNumId w:val="281"/>
  </w:num>
  <w:num w:numId="138" w16cid:durableId="864364792">
    <w:abstractNumId w:val="345"/>
  </w:num>
  <w:num w:numId="139" w16cid:durableId="1171525795">
    <w:abstractNumId w:val="308"/>
  </w:num>
  <w:num w:numId="140" w16cid:durableId="297804327">
    <w:abstractNumId w:val="356"/>
  </w:num>
  <w:num w:numId="141" w16cid:durableId="576089740">
    <w:abstractNumId w:val="258"/>
  </w:num>
  <w:num w:numId="142" w16cid:durableId="1187409221">
    <w:abstractNumId w:val="193"/>
  </w:num>
  <w:num w:numId="143" w16cid:durableId="427384692">
    <w:abstractNumId w:val="101"/>
  </w:num>
  <w:num w:numId="144" w16cid:durableId="226841478">
    <w:abstractNumId w:val="51"/>
  </w:num>
  <w:num w:numId="145" w16cid:durableId="887886407">
    <w:abstractNumId w:val="324"/>
  </w:num>
  <w:num w:numId="146" w16cid:durableId="1865173744">
    <w:abstractNumId w:val="59"/>
  </w:num>
  <w:num w:numId="147" w16cid:durableId="626863338">
    <w:abstractNumId w:val="62"/>
  </w:num>
  <w:num w:numId="148" w16cid:durableId="395662956">
    <w:abstractNumId w:val="91"/>
  </w:num>
  <w:num w:numId="149" w16cid:durableId="1960992554">
    <w:abstractNumId w:val="19"/>
  </w:num>
  <w:num w:numId="150" w16cid:durableId="910236961">
    <w:abstractNumId w:val="334"/>
  </w:num>
  <w:num w:numId="151" w16cid:durableId="74085851">
    <w:abstractNumId w:val="162"/>
  </w:num>
  <w:num w:numId="152" w16cid:durableId="1908688926">
    <w:abstractNumId w:val="138"/>
  </w:num>
  <w:num w:numId="153" w16cid:durableId="843203996">
    <w:abstractNumId w:val="375"/>
  </w:num>
  <w:num w:numId="154" w16cid:durableId="915818754">
    <w:abstractNumId w:val="221"/>
  </w:num>
  <w:num w:numId="155" w16cid:durableId="978724427">
    <w:abstractNumId w:val="105"/>
  </w:num>
  <w:num w:numId="156" w16cid:durableId="482625712">
    <w:abstractNumId w:val="278"/>
  </w:num>
  <w:num w:numId="157" w16cid:durableId="290020281">
    <w:abstractNumId w:val="225"/>
  </w:num>
  <w:num w:numId="158" w16cid:durableId="6176215">
    <w:abstractNumId w:val="104"/>
  </w:num>
  <w:num w:numId="159" w16cid:durableId="441415683">
    <w:abstractNumId w:val="44"/>
  </w:num>
  <w:num w:numId="160" w16cid:durableId="743065412">
    <w:abstractNumId w:val="378"/>
  </w:num>
  <w:num w:numId="161" w16cid:durableId="1120565972">
    <w:abstractNumId w:val="299"/>
  </w:num>
  <w:num w:numId="162" w16cid:durableId="1114404910">
    <w:abstractNumId w:val="286"/>
  </w:num>
  <w:num w:numId="163" w16cid:durableId="796409645">
    <w:abstractNumId w:val="367"/>
  </w:num>
  <w:num w:numId="164" w16cid:durableId="605432329">
    <w:abstractNumId w:val="191"/>
  </w:num>
  <w:num w:numId="165" w16cid:durableId="27872983">
    <w:abstractNumId w:val="213"/>
  </w:num>
  <w:num w:numId="166" w16cid:durableId="804935329">
    <w:abstractNumId w:val="192"/>
  </w:num>
  <w:num w:numId="167" w16cid:durableId="228080504">
    <w:abstractNumId w:val="291"/>
  </w:num>
  <w:num w:numId="168" w16cid:durableId="2134519941">
    <w:abstractNumId w:val="288"/>
  </w:num>
  <w:num w:numId="169" w16cid:durableId="308360817">
    <w:abstractNumId w:val="238"/>
  </w:num>
  <w:num w:numId="170" w16cid:durableId="421462299">
    <w:abstractNumId w:val="359"/>
  </w:num>
  <w:num w:numId="171" w16cid:durableId="485510876">
    <w:abstractNumId w:val="125"/>
  </w:num>
  <w:num w:numId="172" w16cid:durableId="1433626575">
    <w:abstractNumId w:val="58"/>
  </w:num>
  <w:num w:numId="173" w16cid:durableId="4941594">
    <w:abstractNumId w:val="129"/>
  </w:num>
  <w:num w:numId="174" w16cid:durableId="1231307536">
    <w:abstractNumId w:val="67"/>
  </w:num>
  <w:num w:numId="175" w16cid:durableId="156924280">
    <w:abstractNumId w:val="34"/>
  </w:num>
  <w:num w:numId="176" w16cid:durableId="753939340">
    <w:abstractNumId w:val="168"/>
  </w:num>
  <w:num w:numId="177" w16cid:durableId="714961252">
    <w:abstractNumId w:val="320"/>
  </w:num>
  <w:num w:numId="178" w16cid:durableId="594752980">
    <w:abstractNumId w:val="245"/>
  </w:num>
  <w:num w:numId="179" w16cid:durableId="343292015">
    <w:abstractNumId w:val="140"/>
  </w:num>
  <w:num w:numId="180" w16cid:durableId="755059383">
    <w:abstractNumId w:val="84"/>
  </w:num>
  <w:num w:numId="181" w16cid:durableId="1292786229">
    <w:abstractNumId w:val="340"/>
  </w:num>
  <w:num w:numId="182" w16cid:durableId="1647735433">
    <w:abstractNumId w:val="211"/>
  </w:num>
  <w:num w:numId="183" w16cid:durableId="1550343194">
    <w:abstractNumId w:val="363"/>
  </w:num>
  <w:num w:numId="184" w16cid:durableId="848065466">
    <w:abstractNumId w:val="315"/>
  </w:num>
  <w:num w:numId="185" w16cid:durableId="130633124">
    <w:abstractNumId w:val="247"/>
  </w:num>
  <w:num w:numId="186" w16cid:durableId="1266035735">
    <w:abstractNumId w:val="87"/>
  </w:num>
  <w:num w:numId="187" w16cid:durableId="705061192">
    <w:abstractNumId w:val="398"/>
  </w:num>
  <w:num w:numId="188" w16cid:durableId="1426463631">
    <w:abstractNumId w:val="166"/>
  </w:num>
  <w:num w:numId="189" w16cid:durableId="1756629173">
    <w:abstractNumId w:val="199"/>
  </w:num>
  <w:num w:numId="190" w16cid:durableId="1156841523">
    <w:abstractNumId w:val="368"/>
  </w:num>
  <w:num w:numId="191" w16cid:durableId="758327315">
    <w:abstractNumId w:val="31"/>
  </w:num>
  <w:num w:numId="192" w16cid:durableId="364596375">
    <w:abstractNumId w:val="371"/>
  </w:num>
  <w:num w:numId="193" w16cid:durableId="411896247">
    <w:abstractNumId w:val="358"/>
  </w:num>
  <w:num w:numId="194" w16cid:durableId="337388443">
    <w:abstractNumId w:val="20"/>
  </w:num>
  <w:num w:numId="195" w16cid:durableId="1839424270">
    <w:abstractNumId w:val="69"/>
  </w:num>
  <w:num w:numId="196" w16cid:durableId="595672485">
    <w:abstractNumId w:val="66"/>
  </w:num>
  <w:num w:numId="197" w16cid:durableId="1268612966">
    <w:abstractNumId w:val="28"/>
  </w:num>
  <w:num w:numId="198" w16cid:durableId="626737035">
    <w:abstractNumId w:val="329"/>
  </w:num>
  <w:num w:numId="199" w16cid:durableId="2133211768">
    <w:abstractNumId w:val="248"/>
  </w:num>
  <w:num w:numId="200" w16cid:durableId="149255660">
    <w:abstractNumId w:val="119"/>
  </w:num>
  <w:num w:numId="201" w16cid:durableId="859124682">
    <w:abstractNumId w:val="1"/>
  </w:num>
  <w:num w:numId="202" w16cid:durableId="1671713652">
    <w:abstractNumId w:val="2"/>
  </w:num>
  <w:num w:numId="203" w16cid:durableId="1825197957">
    <w:abstractNumId w:val="283"/>
  </w:num>
  <w:num w:numId="204" w16cid:durableId="641807060">
    <w:abstractNumId w:val="175"/>
  </w:num>
  <w:num w:numId="205" w16cid:durableId="167405699">
    <w:abstractNumId w:val="135"/>
  </w:num>
  <w:num w:numId="206" w16cid:durableId="124546868">
    <w:abstractNumId w:val="388"/>
  </w:num>
  <w:num w:numId="207" w16cid:durableId="1696812370">
    <w:abstractNumId w:val="10"/>
  </w:num>
  <w:num w:numId="208" w16cid:durableId="1147555895">
    <w:abstractNumId w:val="18"/>
  </w:num>
  <w:num w:numId="209" w16cid:durableId="888762410">
    <w:abstractNumId w:val="252"/>
  </w:num>
  <w:num w:numId="210" w16cid:durableId="1735619592">
    <w:abstractNumId w:val="47"/>
  </w:num>
  <w:num w:numId="211" w16cid:durableId="1553927065">
    <w:abstractNumId w:val="332"/>
  </w:num>
  <w:num w:numId="212" w16cid:durableId="1705131854">
    <w:abstractNumId w:val="33"/>
  </w:num>
  <w:num w:numId="213" w16cid:durableId="61223282">
    <w:abstractNumId w:val="63"/>
  </w:num>
  <w:num w:numId="214" w16cid:durableId="1664702798">
    <w:abstractNumId w:val="249"/>
  </w:num>
  <w:num w:numId="215" w16cid:durableId="1005011193">
    <w:abstractNumId w:val="202"/>
  </w:num>
  <w:num w:numId="216" w16cid:durableId="2039968013">
    <w:abstractNumId w:val="262"/>
  </w:num>
  <w:num w:numId="217" w16cid:durableId="1788161070">
    <w:abstractNumId w:val="122"/>
  </w:num>
  <w:num w:numId="218" w16cid:durableId="13114976">
    <w:abstractNumId w:val="39"/>
  </w:num>
  <w:num w:numId="219" w16cid:durableId="1827700353">
    <w:abstractNumId w:val="316"/>
  </w:num>
  <w:num w:numId="220" w16cid:durableId="546112078">
    <w:abstractNumId w:val="274"/>
  </w:num>
  <w:num w:numId="221" w16cid:durableId="1757749250">
    <w:abstractNumId w:val="351"/>
  </w:num>
  <w:num w:numId="222" w16cid:durableId="1318925280">
    <w:abstractNumId w:val="254"/>
  </w:num>
  <w:num w:numId="223" w16cid:durableId="770317677">
    <w:abstractNumId w:val="92"/>
  </w:num>
  <w:num w:numId="224" w16cid:durableId="1267036704">
    <w:abstractNumId w:val="49"/>
  </w:num>
  <w:num w:numId="225" w16cid:durableId="1608924535">
    <w:abstractNumId w:val="319"/>
  </w:num>
  <w:num w:numId="226" w16cid:durableId="749960485">
    <w:abstractNumId w:val="344"/>
  </w:num>
  <w:num w:numId="227" w16cid:durableId="1118378111">
    <w:abstractNumId w:val="309"/>
  </w:num>
  <w:num w:numId="228" w16cid:durableId="190000506">
    <w:abstractNumId w:val="304"/>
  </w:num>
  <w:num w:numId="229" w16cid:durableId="110517264">
    <w:abstractNumId w:val="130"/>
  </w:num>
  <w:num w:numId="230" w16cid:durableId="1291739050">
    <w:abstractNumId w:val="224"/>
  </w:num>
  <w:num w:numId="231" w16cid:durableId="1006787044">
    <w:abstractNumId w:val="400"/>
  </w:num>
  <w:num w:numId="232" w16cid:durableId="35854874">
    <w:abstractNumId w:val="64"/>
  </w:num>
  <w:num w:numId="233" w16cid:durableId="1132792772">
    <w:abstractNumId w:val="72"/>
  </w:num>
  <w:num w:numId="234" w16cid:durableId="387143536">
    <w:abstractNumId w:val="227"/>
  </w:num>
  <w:num w:numId="235" w16cid:durableId="1469591816">
    <w:abstractNumId w:val="239"/>
  </w:num>
  <w:num w:numId="236" w16cid:durableId="696152874">
    <w:abstractNumId w:val="250"/>
  </w:num>
  <w:num w:numId="237" w16cid:durableId="399988292">
    <w:abstractNumId w:val="80"/>
  </w:num>
  <w:num w:numId="238" w16cid:durableId="1845431977">
    <w:abstractNumId w:val="389"/>
  </w:num>
  <w:num w:numId="239" w16cid:durableId="89546121">
    <w:abstractNumId w:val="282"/>
  </w:num>
  <w:num w:numId="240" w16cid:durableId="888230077">
    <w:abstractNumId w:val="171"/>
  </w:num>
  <w:num w:numId="241" w16cid:durableId="763767128">
    <w:abstractNumId w:val="195"/>
  </w:num>
  <w:num w:numId="242" w16cid:durableId="432743883">
    <w:abstractNumId w:val="86"/>
  </w:num>
  <w:num w:numId="243" w16cid:durableId="129789566">
    <w:abstractNumId w:val="302"/>
  </w:num>
  <w:num w:numId="244" w16cid:durableId="984238255">
    <w:abstractNumId w:val="165"/>
  </w:num>
  <w:num w:numId="245" w16cid:durableId="760220770">
    <w:abstractNumId w:val="203"/>
  </w:num>
  <w:num w:numId="246" w16cid:durableId="2085910395">
    <w:abstractNumId w:val="24"/>
  </w:num>
  <w:num w:numId="247" w16cid:durableId="725687029">
    <w:abstractNumId w:val="52"/>
  </w:num>
  <w:num w:numId="248" w16cid:durableId="1309213546">
    <w:abstractNumId w:val="178"/>
  </w:num>
  <w:num w:numId="249" w16cid:durableId="896357910">
    <w:abstractNumId w:val="117"/>
  </w:num>
  <w:num w:numId="250" w16cid:durableId="538205247">
    <w:abstractNumId w:val="103"/>
  </w:num>
  <w:num w:numId="251" w16cid:durableId="573442032">
    <w:abstractNumId w:val="217"/>
  </w:num>
  <w:num w:numId="252" w16cid:durableId="326058186">
    <w:abstractNumId w:val="173"/>
  </w:num>
  <w:num w:numId="253" w16cid:durableId="678435229">
    <w:abstractNumId w:val="255"/>
  </w:num>
  <w:num w:numId="254" w16cid:durableId="1011562652">
    <w:abstractNumId w:val="246"/>
  </w:num>
  <w:num w:numId="255" w16cid:durableId="1287807125">
    <w:abstractNumId w:val="15"/>
  </w:num>
  <w:num w:numId="256" w16cid:durableId="1894654141">
    <w:abstractNumId w:val="155"/>
  </w:num>
  <w:num w:numId="257" w16cid:durableId="1481507294">
    <w:abstractNumId w:val="79"/>
  </w:num>
  <w:num w:numId="258" w16cid:durableId="287009686">
    <w:abstractNumId w:val="85"/>
  </w:num>
  <w:num w:numId="259" w16cid:durableId="905336906">
    <w:abstractNumId w:val="220"/>
  </w:num>
  <w:num w:numId="260" w16cid:durableId="1145733078">
    <w:abstractNumId w:val="200"/>
  </w:num>
  <w:num w:numId="261" w16cid:durableId="1771311646">
    <w:abstractNumId w:val="169"/>
  </w:num>
  <w:num w:numId="262" w16cid:durableId="201669829">
    <w:abstractNumId w:val="40"/>
  </w:num>
  <w:num w:numId="263" w16cid:durableId="1209103201">
    <w:abstractNumId w:val="145"/>
  </w:num>
  <w:num w:numId="264" w16cid:durableId="2034499932">
    <w:abstractNumId w:val="292"/>
  </w:num>
  <w:num w:numId="265" w16cid:durableId="1464882279">
    <w:abstractNumId w:val="237"/>
  </w:num>
  <w:num w:numId="266" w16cid:durableId="1494754778">
    <w:abstractNumId w:val="264"/>
  </w:num>
  <w:num w:numId="267" w16cid:durableId="1197427919">
    <w:abstractNumId w:val="236"/>
  </w:num>
  <w:num w:numId="268" w16cid:durableId="2116094385">
    <w:abstractNumId w:val="208"/>
  </w:num>
  <w:num w:numId="269" w16cid:durableId="1380667556">
    <w:abstractNumId w:val="55"/>
  </w:num>
  <w:num w:numId="270" w16cid:durableId="1720668044">
    <w:abstractNumId w:val="300"/>
  </w:num>
  <w:num w:numId="271" w16cid:durableId="1783256797">
    <w:abstractNumId w:val="298"/>
  </w:num>
  <w:num w:numId="272" w16cid:durableId="1666397191">
    <w:abstractNumId w:val="257"/>
  </w:num>
  <w:num w:numId="273" w16cid:durableId="1252935596">
    <w:abstractNumId w:val="233"/>
  </w:num>
  <w:num w:numId="274" w16cid:durableId="1435132586">
    <w:abstractNumId w:val="342"/>
  </w:num>
  <w:num w:numId="275" w16cid:durableId="943197212">
    <w:abstractNumId w:val="285"/>
  </w:num>
  <w:num w:numId="276" w16cid:durableId="324289455">
    <w:abstractNumId w:val="170"/>
  </w:num>
  <w:num w:numId="277" w16cid:durableId="801196142">
    <w:abstractNumId w:val="267"/>
  </w:num>
  <w:num w:numId="278" w16cid:durableId="1990548191">
    <w:abstractNumId w:val="331"/>
  </w:num>
  <w:num w:numId="279" w16cid:durableId="1688288856">
    <w:abstractNumId w:val="376"/>
  </w:num>
  <w:num w:numId="280" w16cid:durableId="1833719722">
    <w:abstractNumId w:val="153"/>
  </w:num>
  <w:num w:numId="281" w16cid:durableId="1166627057">
    <w:abstractNumId w:val="310"/>
  </w:num>
  <w:num w:numId="282" w16cid:durableId="1061565078">
    <w:abstractNumId w:val="307"/>
  </w:num>
  <w:num w:numId="283" w16cid:durableId="1745760176">
    <w:abstractNumId w:val="113"/>
  </w:num>
  <w:num w:numId="284" w16cid:durableId="1249580290">
    <w:abstractNumId w:val="68"/>
  </w:num>
  <w:num w:numId="285" w16cid:durableId="160003770">
    <w:abstractNumId w:val="78"/>
  </w:num>
  <w:num w:numId="286" w16cid:durableId="2053922910">
    <w:abstractNumId w:val="94"/>
  </w:num>
  <w:num w:numId="287" w16cid:durableId="1402633758">
    <w:abstractNumId w:val="95"/>
  </w:num>
  <w:num w:numId="288" w16cid:durableId="1108741146">
    <w:abstractNumId w:val="17"/>
  </w:num>
  <w:num w:numId="289" w16cid:durableId="76487703">
    <w:abstractNumId w:val="206"/>
  </w:num>
  <w:num w:numId="290" w16cid:durableId="1754085250">
    <w:abstractNumId w:val="187"/>
  </w:num>
  <w:num w:numId="291" w16cid:durableId="2011716964">
    <w:abstractNumId w:val="48"/>
  </w:num>
  <w:num w:numId="292" w16cid:durableId="476454620">
    <w:abstractNumId w:val="0"/>
  </w:num>
  <w:num w:numId="293" w16cid:durableId="388845545">
    <w:abstractNumId w:val="322"/>
  </w:num>
  <w:num w:numId="294" w16cid:durableId="726491946">
    <w:abstractNumId w:val="387"/>
  </w:num>
  <w:num w:numId="295" w16cid:durableId="1174144907">
    <w:abstractNumId w:val="54"/>
  </w:num>
  <w:num w:numId="296" w16cid:durableId="376587581">
    <w:abstractNumId w:val="377"/>
  </w:num>
  <w:num w:numId="297" w16cid:durableId="1462966967">
    <w:abstractNumId w:val="232"/>
    <w:lvlOverride w:ilvl="0">
      <w:lvl w:ilvl="0">
        <w:numFmt w:val="bullet"/>
        <w:lvlText w:val=""/>
        <w:lvlJc w:val="left"/>
        <w:pPr>
          <w:tabs>
            <w:tab w:val="num" w:pos="720"/>
          </w:tabs>
          <w:ind w:left="720" w:hanging="360"/>
        </w:pPr>
        <w:rPr>
          <w:rFonts w:ascii="Wingdings" w:hAnsi="Wingdings" w:hint="default"/>
          <w:sz w:val="20"/>
        </w:rPr>
      </w:lvl>
    </w:lvlOverride>
  </w:num>
  <w:num w:numId="298" w16cid:durableId="203258250">
    <w:abstractNumId w:val="150"/>
  </w:num>
  <w:num w:numId="299" w16cid:durableId="651176859">
    <w:abstractNumId w:val="83"/>
  </w:num>
  <w:num w:numId="300" w16cid:durableId="1925340624">
    <w:abstractNumId w:val="399"/>
  </w:num>
  <w:num w:numId="301" w16cid:durableId="100028369">
    <w:abstractNumId w:val="231"/>
  </w:num>
  <w:num w:numId="302" w16cid:durableId="933586269">
    <w:abstractNumId w:val="354"/>
  </w:num>
  <w:num w:numId="303" w16cid:durableId="235749986">
    <w:abstractNumId w:val="149"/>
  </w:num>
  <w:num w:numId="304" w16cid:durableId="1366324237">
    <w:abstractNumId w:val="317"/>
  </w:num>
  <w:num w:numId="305" w16cid:durableId="1905489680">
    <w:abstractNumId w:val="42"/>
  </w:num>
  <w:num w:numId="306" w16cid:durableId="2099667387">
    <w:abstractNumId w:val="270"/>
    <w:lvlOverride w:ilvl="0">
      <w:startOverride w:val="1"/>
    </w:lvlOverride>
  </w:num>
  <w:num w:numId="307" w16cid:durableId="1433353087">
    <w:abstractNumId w:val="270"/>
    <w:lvlOverride w:ilvl="0">
      <w:startOverride w:val="2"/>
    </w:lvlOverride>
  </w:num>
  <w:num w:numId="308" w16cid:durableId="402992360">
    <w:abstractNumId w:val="270"/>
    <w:lvlOverride w:ilvl="0">
      <w:startOverride w:val="3"/>
    </w:lvlOverride>
  </w:num>
  <w:num w:numId="309" w16cid:durableId="1152403495">
    <w:abstractNumId w:val="355"/>
  </w:num>
  <w:num w:numId="310" w16cid:durableId="1379625576">
    <w:abstractNumId w:val="93"/>
  </w:num>
  <w:num w:numId="311" w16cid:durableId="356278638">
    <w:abstractNumId w:val="343"/>
  </w:num>
  <w:num w:numId="312" w16cid:durableId="121585196">
    <w:abstractNumId w:val="260"/>
  </w:num>
  <w:num w:numId="313" w16cid:durableId="665212331">
    <w:abstractNumId w:val="196"/>
  </w:num>
  <w:num w:numId="314" w16cid:durableId="1112476058">
    <w:abstractNumId w:val="369"/>
  </w:num>
  <w:num w:numId="315" w16cid:durableId="1440221864">
    <w:abstractNumId w:val="65"/>
  </w:num>
  <w:num w:numId="316" w16cid:durableId="601255938">
    <w:abstractNumId w:val="279"/>
  </w:num>
  <w:num w:numId="317" w16cid:durableId="1307902028">
    <w:abstractNumId w:val="132"/>
  </w:num>
  <w:num w:numId="318" w16cid:durableId="1150097799">
    <w:abstractNumId w:val="46"/>
  </w:num>
  <w:num w:numId="319" w16cid:durableId="96146516">
    <w:abstractNumId w:val="106"/>
  </w:num>
  <w:num w:numId="320" w16cid:durableId="1265726650">
    <w:abstractNumId w:val="127"/>
  </w:num>
  <w:num w:numId="321" w16cid:durableId="1298606545">
    <w:abstractNumId w:val="147"/>
  </w:num>
  <w:num w:numId="322" w16cid:durableId="1090928559">
    <w:abstractNumId w:val="179"/>
  </w:num>
  <w:num w:numId="323" w16cid:durableId="1515463424">
    <w:abstractNumId w:val="295"/>
  </w:num>
  <w:num w:numId="324" w16cid:durableId="74135017">
    <w:abstractNumId w:val="306"/>
  </w:num>
  <w:num w:numId="325" w16cid:durableId="1610233751">
    <w:abstractNumId w:val="327"/>
  </w:num>
  <w:num w:numId="326" w16cid:durableId="59905850">
    <w:abstractNumId w:val="27"/>
  </w:num>
  <w:num w:numId="327" w16cid:durableId="181747591">
    <w:abstractNumId w:val="112"/>
  </w:num>
  <w:num w:numId="328" w16cid:durableId="1744259586">
    <w:abstractNumId w:val="244"/>
  </w:num>
  <w:num w:numId="329" w16cid:durableId="1489857827">
    <w:abstractNumId w:val="6"/>
  </w:num>
  <w:num w:numId="330" w16cid:durableId="1744334034">
    <w:abstractNumId w:val="141"/>
  </w:num>
  <w:num w:numId="331" w16cid:durableId="2136636012">
    <w:abstractNumId w:val="134"/>
  </w:num>
  <w:num w:numId="332" w16cid:durableId="1628389923">
    <w:abstractNumId w:val="362"/>
  </w:num>
  <w:num w:numId="333" w16cid:durableId="678314372">
    <w:abstractNumId w:val="330"/>
  </w:num>
  <w:num w:numId="334" w16cid:durableId="497573976">
    <w:abstractNumId w:val="305"/>
  </w:num>
  <w:num w:numId="335" w16cid:durableId="106051803">
    <w:abstractNumId w:val="154"/>
  </w:num>
  <w:num w:numId="336" w16cid:durableId="660158139">
    <w:abstractNumId w:val="22"/>
  </w:num>
  <w:num w:numId="337" w16cid:durableId="1799179765">
    <w:abstractNumId w:val="336"/>
  </w:num>
  <w:num w:numId="338" w16cid:durableId="760682520">
    <w:abstractNumId w:val="7"/>
  </w:num>
  <w:num w:numId="339" w16cid:durableId="1377467878">
    <w:abstractNumId w:val="116"/>
  </w:num>
  <w:num w:numId="340" w16cid:durableId="1111434536">
    <w:abstractNumId w:val="70"/>
  </w:num>
  <w:num w:numId="341" w16cid:durableId="2088766821">
    <w:abstractNumId w:val="25"/>
  </w:num>
  <w:num w:numId="342" w16cid:durableId="1308780826">
    <w:abstractNumId w:val="287"/>
  </w:num>
  <w:num w:numId="343" w16cid:durableId="723453671">
    <w:abstractNumId w:val="269"/>
  </w:num>
  <w:num w:numId="344" w16cid:durableId="2071533464">
    <w:abstractNumId w:val="228"/>
  </w:num>
  <w:num w:numId="345" w16cid:durableId="1011180400">
    <w:abstractNumId w:val="36"/>
  </w:num>
  <w:num w:numId="346" w16cid:durableId="735975193">
    <w:abstractNumId w:val="296"/>
  </w:num>
  <w:num w:numId="347" w16cid:durableId="285163206">
    <w:abstractNumId w:val="14"/>
  </w:num>
  <w:num w:numId="348" w16cid:durableId="1886604840">
    <w:abstractNumId w:val="131"/>
  </w:num>
  <w:num w:numId="349" w16cid:durableId="637228042">
    <w:abstractNumId w:val="338"/>
  </w:num>
  <w:num w:numId="350" w16cid:durableId="240988466">
    <w:abstractNumId w:val="118"/>
  </w:num>
  <w:num w:numId="351" w16cid:durableId="253058007">
    <w:abstractNumId w:val="189"/>
  </w:num>
  <w:num w:numId="352" w16cid:durableId="629819396">
    <w:abstractNumId w:val="172"/>
  </w:num>
  <w:num w:numId="353" w16cid:durableId="2090617314">
    <w:abstractNumId w:val="383"/>
    <w:lvlOverride w:ilvl="1">
      <w:lvl w:ilvl="1">
        <w:numFmt w:val="bullet"/>
        <w:lvlText w:val=""/>
        <w:lvlJc w:val="left"/>
        <w:pPr>
          <w:tabs>
            <w:tab w:val="num" w:pos="1440"/>
          </w:tabs>
          <w:ind w:left="1440" w:hanging="360"/>
        </w:pPr>
        <w:rPr>
          <w:rFonts w:ascii="Symbol" w:hAnsi="Symbol" w:hint="default"/>
          <w:sz w:val="20"/>
        </w:rPr>
      </w:lvl>
    </w:lvlOverride>
  </w:num>
  <w:num w:numId="354" w16cid:durableId="774254057">
    <w:abstractNumId w:val="38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355" w16cid:durableId="1756855853">
    <w:abstractNumId w:val="383"/>
    <w:lvlOverride w:ilvl="1">
      <w:lvl w:ilvl="1">
        <w:numFmt w:val="bullet"/>
        <w:lvlText w:val=""/>
        <w:lvlJc w:val="left"/>
        <w:pPr>
          <w:tabs>
            <w:tab w:val="num" w:pos="1440"/>
          </w:tabs>
          <w:ind w:left="1440" w:hanging="360"/>
        </w:pPr>
        <w:rPr>
          <w:rFonts w:ascii="Symbol" w:hAnsi="Symbol" w:hint="default"/>
          <w:sz w:val="20"/>
        </w:rPr>
      </w:lvl>
    </w:lvlOverride>
  </w:num>
  <w:num w:numId="356" w16cid:durableId="280454429">
    <w:abstractNumId w:val="230"/>
  </w:num>
  <w:num w:numId="357" w16cid:durableId="665667522">
    <w:abstractNumId w:val="82"/>
  </w:num>
  <w:num w:numId="358" w16cid:durableId="948315783">
    <w:abstractNumId w:val="188"/>
  </w:num>
  <w:num w:numId="359" w16cid:durableId="1942030232">
    <w:abstractNumId w:val="275"/>
  </w:num>
  <w:num w:numId="360" w16cid:durableId="1380475374">
    <w:abstractNumId w:val="349"/>
  </w:num>
  <w:num w:numId="361" w16cid:durableId="2065175132">
    <w:abstractNumId w:val="29"/>
  </w:num>
  <w:num w:numId="362" w16cid:durableId="1791820353">
    <w:abstractNumId w:val="311"/>
  </w:num>
  <w:num w:numId="363" w16cid:durableId="989362413">
    <w:abstractNumId w:val="226"/>
  </w:num>
  <w:num w:numId="364" w16cid:durableId="1966741013">
    <w:abstractNumId w:val="37"/>
  </w:num>
  <w:num w:numId="365" w16cid:durableId="1636107973">
    <w:abstractNumId w:val="337"/>
  </w:num>
  <w:num w:numId="366" w16cid:durableId="920526909">
    <w:abstractNumId w:val="185"/>
  </w:num>
  <w:num w:numId="367" w16cid:durableId="1271277557">
    <w:abstractNumId w:val="98"/>
  </w:num>
  <w:num w:numId="368" w16cid:durableId="1413430148">
    <w:abstractNumId w:val="151"/>
  </w:num>
  <w:num w:numId="369" w16cid:durableId="1503355009">
    <w:abstractNumId w:val="380"/>
  </w:num>
  <w:num w:numId="370" w16cid:durableId="817527917">
    <w:abstractNumId w:val="390"/>
  </w:num>
  <w:num w:numId="371" w16cid:durableId="1788045526">
    <w:abstractNumId w:val="146"/>
  </w:num>
  <w:num w:numId="372" w16cid:durableId="1715496480">
    <w:abstractNumId w:val="373"/>
  </w:num>
  <w:num w:numId="373" w16cid:durableId="672800361">
    <w:abstractNumId w:val="280"/>
  </w:num>
  <w:num w:numId="374" w16cid:durableId="1871213593">
    <w:abstractNumId w:val="16"/>
  </w:num>
  <w:num w:numId="375" w16cid:durableId="1288775320">
    <w:abstractNumId w:val="215"/>
  </w:num>
  <w:num w:numId="376" w16cid:durableId="8335943">
    <w:abstractNumId w:val="38"/>
  </w:num>
  <w:num w:numId="377" w16cid:durableId="76825765">
    <w:abstractNumId w:val="26"/>
  </w:num>
  <w:num w:numId="378" w16cid:durableId="1412845656">
    <w:abstractNumId w:val="12"/>
  </w:num>
  <w:num w:numId="379" w16cid:durableId="897667242">
    <w:abstractNumId w:val="357"/>
  </w:num>
  <w:num w:numId="380" w16cid:durableId="2053767844">
    <w:abstractNumId w:val="297"/>
  </w:num>
  <w:num w:numId="381" w16cid:durableId="340426195">
    <w:abstractNumId w:val="360"/>
  </w:num>
  <w:num w:numId="382" w16cid:durableId="876360117">
    <w:abstractNumId w:val="164"/>
  </w:num>
  <w:num w:numId="383" w16cid:durableId="9650178">
    <w:abstractNumId w:val="294"/>
  </w:num>
  <w:num w:numId="384" w16cid:durableId="1795833805">
    <w:abstractNumId w:val="99"/>
  </w:num>
  <w:num w:numId="385" w16cid:durableId="169294208">
    <w:abstractNumId w:val="5"/>
  </w:num>
  <w:num w:numId="386" w16cid:durableId="932396865">
    <w:abstractNumId w:val="23"/>
  </w:num>
  <w:num w:numId="387" w16cid:durableId="1169904608">
    <w:abstractNumId w:val="88"/>
  </w:num>
  <w:num w:numId="388" w16cid:durableId="2029600115">
    <w:abstractNumId w:val="8"/>
  </w:num>
  <w:num w:numId="389" w16cid:durableId="2027712610">
    <w:abstractNumId w:val="241"/>
  </w:num>
  <w:num w:numId="390" w16cid:durableId="230583552">
    <w:abstractNumId w:val="352"/>
  </w:num>
  <w:num w:numId="391" w16cid:durableId="323166878">
    <w:abstractNumId w:val="11"/>
  </w:num>
  <w:num w:numId="392" w16cid:durableId="1905098701">
    <w:abstractNumId w:val="197"/>
  </w:num>
  <w:num w:numId="393" w16cid:durableId="2079984483">
    <w:abstractNumId w:val="123"/>
  </w:num>
  <w:num w:numId="394" w16cid:durableId="1000700911">
    <w:abstractNumId w:val="222"/>
  </w:num>
  <w:num w:numId="395" w16cid:durableId="1506287408">
    <w:abstractNumId w:val="109"/>
  </w:num>
  <w:num w:numId="396" w16cid:durableId="493495575">
    <w:abstractNumId w:val="133"/>
  </w:num>
  <w:num w:numId="397" w16cid:durableId="1350597380">
    <w:abstractNumId w:val="120"/>
  </w:num>
  <w:num w:numId="398" w16cid:durableId="1666392616">
    <w:abstractNumId w:val="229"/>
  </w:num>
  <w:num w:numId="399" w16cid:durableId="1177234604">
    <w:abstractNumId w:val="30"/>
  </w:num>
  <w:num w:numId="400" w16cid:durableId="1914386684">
    <w:abstractNumId w:val="259"/>
  </w:num>
  <w:num w:numId="401" w16cid:durableId="2027705113">
    <w:abstractNumId w:val="114"/>
  </w:num>
  <w:num w:numId="402" w16cid:durableId="719792735">
    <w:abstractNumId w:val="177"/>
  </w:num>
  <w:num w:numId="403" w16cid:durableId="1322810210">
    <w:abstractNumId w:val="124"/>
  </w:num>
  <w:num w:numId="404" w16cid:durableId="1829591527">
    <w:abstractNumId w:val="209"/>
  </w:num>
  <w:num w:numId="405" w16cid:durableId="1286424929">
    <w:abstractNumId w:val="3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1B"/>
    <w:rsid w:val="00073AFD"/>
    <w:rsid w:val="000C15E3"/>
    <w:rsid w:val="000E4AEC"/>
    <w:rsid w:val="001002BE"/>
    <w:rsid w:val="00105E82"/>
    <w:rsid w:val="00120DB9"/>
    <w:rsid w:val="00137F65"/>
    <w:rsid w:val="00197B78"/>
    <w:rsid w:val="001C1160"/>
    <w:rsid w:val="002230D3"/>
    <w:rsid w:val="00244FB8"/>
    <w:rsid w:val="0025604A"/>
    <w:rsid w:val="00277B0D"/>
    <w:rsid w:val="002A3444"/>
    <w:rsid w:val="002B57A0"/>
    <w:rsid w:val="003062FE"/>
    <w:rsid w:val="00365F51"/>
    <w:rsid w:val="00395AE7"/>
    <w:rsid w:val="003C1273"/>
    <w:rsid w:val="00421865"/>
    <w:rsid w:val="0047576F"/>
    <w:rsid w:val="00495BD6"/>
    <w:rsid w:val="004B3C2A"/>
    <w:rsid w:val="004C04CD"/>
    <w:rsid w:val="00516235"/>
    <w:rsid w:val="00531193"/>
    <w:rsid w:val="005402CB"/>
    <w:rsid w:val="00540551"/>
    <w:rsid w:val="005A5837"/>
    <w:rsid w:val="005B1F64"/>
    <w:rsid w:val="00600FC3"/>
    <w:rsid w:val="0065139F"/>
    <w:rsid w:val="00665A35"/>
    <w:rsid w:val="00676A1B"/>
    <w:rsid w:val="006837C7"/>
    <w:rsid w:val="006878F3"/>
    <w:rsid w:val="006914C9"/>
    <w:rsid w:val="006B0547"/>
    <w:rsid w:val="006B3237"/>
    <w:rsid w:val="00784CAA"/>
    <w:rsid w:val="00797B16"/>
    <w:rsid w:val="007B4D01"/>
    <w:rsid w:val="00805910"/>
    <w:rsid w:val="0081663A"/>
    <w:rsid w:val="008326AC"/>
    <w:rsid w:val="0084273F"/>
    <w:rsid w:val="0085681E"/>
    <w:rsid w:val="008F3579"/>
    <w:rsid w:val="0090511F"/>
    <w:rsid w:val="00930821"/>
    <w:rsid w:val="00950387"/>
    <w:rsid w:val="00987F5A"/>
    <w:rsid w:val="00A052F8"/>
    <w:rsid w:val="00AD5C98"/>
    <w:rsid w:val="00B20773"/>
    <w:rsid w:val="00B57F0D"/>
    <w:rsid w:val="00BA0CF0"/>
    <w:rsid w:val="00BA51A7"/>
    <w:rsid w:val="00C2107D"/>
    <w:rsid w:val="00C4681A"/>
    <w:rsid w:val="00C71C8F"/>
    <w:rsid w:val="00CB6034"/>
    <w:rsid w:val="00CC3257"/>
    <w:rsid w:val="00D52433"/>
    <w:rsid w:val="00D55330"/>
    <w:rsid w:val="00DD5C3F"/>
    <w:rsid w:val="00E32FBA"/>
    <w:rsid w:val="00E33CF4"/>
    <w:rsid w:val="00EA257A"/>
    <w:rsid w:val="00EA3D69"/>
    <w:rsid w:val="00EB4179"/>
    <w:rsid w:val="00EC3197"/>
    <w:rsid w:val="00F04BEC"/>
    <w:rsid w:val="00F45E86"/>
    <w:rsid w:val="00F559E6"/>
    <w:rsid w:val="00F91438"/>
    <w:rsid w:val="00F94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071F6"/>
  <w15:chartTrackingRefBased/>
  <w15:docId w15:val="{A12B61EA-281A-544E-BA60-888753E2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A1B"/>
  </w:style>
  <w:style w:type="paragraph" w:styleId="Heading1">
    <w:name w:val="heading 1"/>
    <w:basedOn w:val="Normal"/>
    <w:next w:val="Normal"/>
    <w:link w:val="Heading1Char"/>
    <w:uiPriority w:val="9"/>
    <w:qFormat/>
    <w:rsid w:val="00676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6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76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76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76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6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76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76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76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A1B"/>
    <w:rPr>
      <w:rFonts w:eastAsiaTheme="majorEastAsia" w:cstheme="majorBidi"/>
      <w:color w:val="272727" w:themeColor="text1" w:themeTint="D8"/>
    </w:rPr>
  </w:style>
  <w:style w:type="paragraph" w:styleId="Title">
    <w:name w:val="Title"/>
    <w:basedOn w:val="Normal"/>
    <w:next w:val="Normal"/>
    <w:link w:val="TitleChar"/>
    <w:uiPriority w:val="10"/>
    <w:qFormat/>
    <w:rsid w:val="00676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A1B"/>
    <w:pPr>
      <w:spacing w:before="160"/>
      <w:jc w:val="center"/>
    </w:pPr>
    <w:rPr>
      <w:i/>
      <w:iCs/>
      <w:color w:val="404040" w:themeColor="text1" w:themeTint="BF"/>
    </w:rPr>
  </w:style>
  <w:style w:type="character" w:customStyle="1" w:styleId="QuoteChar">
    <w:name w:val="Quote Char"/>
    <w:basedOn w:val="DefaultParagraphFont"/>
    <w:link w:val="Quote"/>
    <w:uiPriority w:val="29"/>
    <w:rsid w:val="00676A1B"/>
    <w:rPr>
      <w:i/>
      <w:iCs/>
      <w:color w:val="404040" w:themeColor="text1" w:themeTint="BF"/>
    </w:rPr>
  </w:style>
  <w:style w:type="paragraph" w:styleId="ListParagraph">
    <w:name w:val="List Paragraph"/>
    <w:basedOn w:val="Normal"/>
    <w:uiPriority w:val="34"/>
    <w:qFormat/>
    <w:rsid w:val="00676A1B"/>
    <w:pPr>
      <w:ind w:left="720"/>
      <w:contextualSpacing/>
    </w:pPr>
  </w:style>
  <w:style w:type="character" w:styleId="IntenseEmphasis">
    <w:name w:val="Intense Emphasis"/>
    <w:basedOn w:val="DefaultParagraphFont"/>
    <w:uiPriority w:val="21"/>
    <w:qFormat/>
    <w:rsid w:val="00676A1B"/>
    <w:rPr>
      <w:i/>
      <w:iCs/>
      <w:color w:val="0F4761" w:themeColor="accent1" w:themeShade="BF"/>
    </w:rPr>
  </w:style>
  <w:style w:type="paragraph" w:styleId="IntenseQuote">
    <w:name w:val="Intense Quote"/>
    <w:basedOn w:val="Normal"/>
    <w:next w:val="Normal"/>
    <w:link w:val="IntenseQuoteChar"/>
    <w:uiPriority w:val="30"/>
    <w:qFormat/>
    <w:rsid w:val="00676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A1B"/>
    <w:rPr>
      <w:i/>
      <w:iCs/>
      <w:color w:val="0F4761" w:themeColor="accent1" w:themeShade="BF"/>
    </w:rPr>
  </w:style>
  <w:style w:type="character" w:styleId="IntenseReference">
    <w:name w:val="Intense Reference"/>
    <w:basedOn w:val="DefaultParagraphFont"/>
    <w:uiPriority w:val="32"/>
    <w:qFormat/>
    <w:rsid w:val="00676A1B"/>
    <w:rPr>
      <w:b/>
      <w:bCs/>
      <w:smallCaps/>
      <w:color w:val="0F4761" w:themeColor="accent1" w:themeShade="BF"/>
      <w:spacing w:val="5"/>
    </w:rPr>
  </w:style>
  <w:style w:type="character" w:styleId="Hyperlink">
    <w:name w:val="Hyperlink"/>
    <w:basedOn w:val="DefaultParagraphFont"/>
    <w:uiPriority w:val="99"/>
    <w:unhideWhenUsed/>
    <w:rsid w:val="00676A1B"/>
    <w:rPr>
      <w:color w:val="467886" w:themeColor="hyperlink"/>
      <w:u w:val="single"/>
    </w:rPr>
  </w:style>
  <w:style w:type="paragraph" w:styleId="EndnoteText">
    <w:name w:val="endnote text"/>
    <w:basedOn w:val="Normal"/>
    <w:link w:val="EndnoteTextChar"/>
    <w:uiPriority w:val="99"/>
    <w:unhideWhenUsed/>
    <w:rsid w:val="00676A1B"/>
    <w:pPr>
      <w:spacing w:after="0" w:line="240" w:lineRule="auto"/>
    </w:pPr>
    <w:rPr>
      <w:sz w:val="20"/>
      <w:szCs w:val="20"/>
    </w:rPr>
  </w:style>
  <w:style w:type="character" w:customStyle="1" w:styleId="EndnoteTextChar">
    <w:name w:val="Endnote Text Char"/>
    <w:basedOn w:val="DefaultParagraphFont"/>
    <w:link w:val="EndnoteText"/>
    <w:uiPriority w:val="99"/>
    <w:rsid w:val="00676A1B"/>
    <w:rPr>
      <w:sz w:val="20"/>
      <w:szCs w:val="20"/>
    </w:rPr>
  </w:style>
  <w:style w:type="character" w:styleId="EndnoteReference">
    <w:name w:val="endnote reference"/>
    <w:basedOn w:val="DefaultParagraphFont"/>
    <w:uiPriority w:val="99"/>
    <w:unhideWhenUsed/>
    <w:rsid w:val="00676A1B"/>
    <w:rPr>
      <w:vertAlign w:val="superscript"/>
    </w:rPr>
  </w:style>
  <w:style w:type="character" w:styleId="UnresolvedMention">
    <w:name w:val="Unresolved Mention"/>
    <w:basedOn w:val="DefaultParagraphFont"/>
    <w:uiPriority w:val="99"/>
    <w:semiHidden/>
    <w:unhideWhenUsed/>
    <w:rsid w:val="00676A1B"/>
    <w:rPr>
      <w:color w:val="605E5C"/>
      <w:shd w:val="clear" w:color="auto" w:fill="E1DFDD"/>
    </w:rPr>
  </w:style>
  <w:style w:type="character" w:styleId="FollowedHyperlink">
    <w:name w:val="FollowedHyperlink"/>
    <w:basedOn w:val="DefaultParagraphFont"/>
    <w:uiPriority w:val="99"/>
    <w:semiHidden/>
    <w:unhideWhenUsed/>
    <w:rsid w:val="00676A1B"/>
    <w:rPr>
      <w:color w:val="96607D" w:themeColor="followedHyperlink"/>
      <w:u w:val="single"/>
    </w:rPr>
  </w:style>
  <w:style w:type="paragraph" w:styleId="NormalWeb">
    <w:name w:val="Normal (Web)"/>
    <w:basedOn w:val="Normal"/>
    <w:uiPriority w:val="99"/>
    <w:unhideWhenUsed/>
    <w:rsid w:val="00676A1B"/>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676A1B"/>
    <w:rPr>
      <w:sz w:val="16"/>
      <w:szCs w:val="16"/>
    </w:rPr>
  </w:style>
  <w:style w:type="paragraph" w:styleId="Footer">
    <w:name w:val="footer"/>
    <w:basedOn w:val="Normal"/>
    <w:link w:val="FooterChar"/>
    <w:uiPriority w:val="99"/>
    <w:unhideWhenUsed/>
    <w:rsid w:val="00676A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A1B"/>
  </w:style>
  <w:style w:type="character" w:styleId="PageNumber">
    <w:name w:val="page number"/>
    <w:basedOn w:val="DefaultParagraphFont"/>
    <w:uiPriority w:val="99"/>
    <w:semiHidden/>
    <w:unhideWhenUsed/>
    <w:rsid w:val="00676A1B"/>
  </w:style>
  <w:style w:type="paragraph" w:styleId="CommentText">
    <w:name w:val="annotation text"/>
    <w:basedOn w:val="Normal"/>
    <w:link w:val="CommentTextChar"/>
    <w:uiPriority w:val="99"/>
    <w:unhideWhenUsed/>
    <w:rsid w:val="00676A1B"/>
    <w:pPr>
      <w:spacing w:line="240" w:lineRule="auto"/>
    </w:pPr>
    <w:rPr>
      <w:sz w:val="20"/>
      <w:szCs w:val="20"/>
    </w:rPr>
  </w:style>
  <w:style w:type="character" w:customStyle="1" w:styleId="CommentTextChar">
    <w:name w:val="Comment Text Char"/>
    <w:basedOn w:val="DefaultParagraphFont"/>
    <w:link w:val="CommentText"/>
    <w:uiPriority w:val="99"/>
    <w:rsid w:val="00676A1B"/>
    <w:rPr>
      <w:sz w:val="20"/>
      <w:szCs w:val="20"/>
    </w:rPr>
  </w:style>
  <w:style w:type="paragraph" w:styleId="CommentSubject">
    <w:name w:val="annotation subject"/>
    <w:basedOn w:val="CommentText"/>
    <w:next w:val="CommentText"/>
    <w:link w:val="CommentSubjectChar"/>
    <w:uiPriority w:val="99"/>
    <w:semiHidden/>
    <w:unhideWhenUsed/>
    <w:rsid w:val="00676A1B"/>
    <w:rPr>
      <w:b/>
      <w:bCs/>
    </w:rPr>
  </w:style>
  <w:style w:type="character" w:customStyle="1" w:styleId="CommentSubjectChar">
    <w:name w:val="Comment Subject Char"/>
    <w:basedOn w:val="CommentTextChar"/>
    <w:link w:val="CommentSubject"/>
    <w:uiPriority w:val="99"/>
    <w:semiHidden/>
    <w:rsid w:val="00676A1B"/>
    <w:rPr>
      <w:b/>
      <w:bCs/>
      <w:sz w:val="20"/>
      <w:szCs w:val="20"/>
    </w:rPr>
  </w:style>
  <w:style w:type="table" w:styleId="TableGrid">
    <w:name w:val="Table Grid"/>
    <w:basedOn w:val="TableNormal"/>
    <w:uiPriority w:val="59"/>
    <w:rsid w:val="00676A1B"/>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676A1B"/>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676A1B"/>
    <w:rPr>
      <w:b/>
      <w:bCs/>
    </w:rPr>
  </w:style>
  <w:style w:type="character" w:styleId="Emphasis">
    <w:name w:val="Emphasis"/>
    <w:basedOn w:val="DefaultParagraphFont"/>
    <w:uiPriority w:val="20"/>
    <w:qFormat/>
    <w:rsid w:val="00676A1B"/>
    <w:rPr>
      <w:i/>
      <w:iCs/>
    </w:rPr>
  </w:style>
  <w:style w:type="character" w:customStyle="1" w:styleId="relative">
    <w:name w:val="relative"/>
    <w:basedOn w:val="DefaultParagraphFont"/>
    <w:rsid w:val="00676A1B"/>
  </w:style>
  <w:style w:type="character" w:customStyle="1" w:styleId="ms-1">
    <w:name w:val="ms-1"/>
    <w:basedOn w:val="DefaultParagraphFont"/>
    <w:rsid w:val="00676A1B"/>
  </w:style>
  <w:style w:type="character" w:customStyle="1" w:styleId="max-w-full">
    <w:name w:val="max-w-full"/>
    <w:basedOn w:val="DefaultParagraphFont"/>
    <w:rsid w:val="00676A1B"/>
  </w:style>
  <w:style w:type="character" w:customStyle="1" w:styleId="-me-1">
    <w:name w:val="-me-1"/>
    <w:basedOn w:val="DefaultParagraphFont"/>
    <w:rsid w:val="00676A1B"/>
  </w:style>
  <w:style w:type="character" w:customStyle="1" w:styleId="overflow-hidden">
    <w:name w:val="overflow-hidden"/>
    <w:basedOn w:val="DefaultParagraphFont"/>
    <w:rsid w:val="00676A1B"/>
  </w:style>
  <w:style w:type="paragraph" w:styleId="Revision">
    <w:name w:val="Revision"/>
    <w:hidden/>
    <w:uiPriority w:val="99"/>
    <w:semiHidden/>
    <w:rsid w:val="00676A1B"/>
    <w:pPr>
      <w:spacing w:after="0" w:line="240" w:lineRule="auto"/>
    </w:pPr>
  </w:style>
  <w:style w:type="paragraph" w:customStyle="1" w:styleId="nomal">
    <w:name w:val="nomal"/>
    <w:basedOn w:val="Title"/>
    <w:rsid w:val="00676A1B"/>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676A1B"/>
  </w:style>
  <w:style w:type="character" w:customStyle="1" w:styleId="divider">
    <w:name w:val="divider"/>
    <w:basedOn w:val="DefaultParagraphFont"/>
    <w:rsid w:val="00676A1B"/>
  </w:style>
  <w:style w:type="character" w:customStyle="1" w:styleId="Title1">
    <w:name w:val="Title1"/>
    <w:basedOn w:val="DefaultParagraphFont"/>
    <w:rsid w:val="00676A1B"/>
  </w:style>
  <w:style w:type="character" w:customStyle="1" w:styleId="optionfollow">
    <w:name w:val="option_follow"/>
    <w:basedOn w:val="DefaultParagraphFont"/>
    <w:rsid w:val="00676A1B"/>
  </w:style>
  <w:style w:type="paragraph" w:customStyle="1" w:styleId="previewbio">
    <w:name w:val="preview_bio"/>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676A1B"/>
  </w:style>
  <w:style w:type="paragraph" w:customStyle="1" w:styleId="disclaimer">
    <w:name w:val="disclaimer"/>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676A1B"/>
  </w:style>
  <w:style w:type="character" w:customStyle="1" w:styleId="text">
    <w:name w:val="text"/>
    <w:basedOn w:val="DefaultParagraphFont"/>
    <w:rsid w:val="00676A1B"/>
  </w:style>
  <w:style w:type="character" w:styleId="HTMLCite">
    <w:name w:val="HTML Cite"/>
    <w:basedOn w:val="DefaultParagraphFont"/>
    <w:uiPriority w:val="99"/>
    <w:semiHidden/>
    <w:unhideWhenUsed/>
    <w:rsid w:val="00676A1B"/>
    <w:rPr>
      <w:i/>
      <w:iCs/>
    </w:rPr>
  </w:style>
  <w:style w:type="character" w:customStyle="1" w:styleId="desc">
    <w:name w:val="desc"/>
    <w:basedOn w:val="DefaultParagraphFont"/>
    <w:rsid w:val="00676A1B"/>
  </w:style>
  <w:style w:type="character" w:customStyle="1" w:styleId="views">
    <w:name w:val="views"/>
    <w:basedOn w:val="DefaultParagraphFont"/>
    <w:rsid w:val="00676A1B"/>
  </w:style>
  <w:style w:type="character" w:customStyle="1" w:styleId="wrapper">
    <w:name w:val="wrapper"/>
    <w:basedOn w:val="DefaultParagraphFont"/>
    <w:rsid w:val="00676A1B"/>
  </w:style>
  <w:style w:type="character" w:customStyle="1" w:styleId="ticker">
    <w:name w:val="ticker"/>
    <w:basedOn w:val="DefaultParagraphFont"/>
    <w:rsid w:val="00676A1B"/>
  </w:style>
  <w:style w:type="character" w:customStyle="1" w:styleId="change">
    <w:name w:val="change"/>
    <w:basedOn w:val="DefaultParagraphFont"/>
    <w:rsid w:val="00676A1B"/>
  </w:style>
  <w:style w:type="paragraph" w:styleId="BalloonText">
    <w:name w:val="Balloon Text"/>
    <w:basedOn w:val="Normal"/>
    <w:link w:val="BalloonTextChar"/>
    <w:uiPriority w:val="99"/>
    <w:semiHidden/>
    <w:unhideWhenUsed/>
    <w:rsid w:val="00676A1B"/>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676A1B"/>
    <w:rPr>
      <w:rFonts w:ascii="Tahoma" w:hAnsi="Tahoma" w:cs="Tahoma"/>
      <w:kern w:val="0"/>
      <w:sz w:val="16"/>
      <w:szCs w:val="16"/>
    </w:rPr>
  </w:style>
  <w:style w:type="character" w:customStyle="1" w:styleId="ssens">
    <w:name w:val="ssens"/>
    <w:basedOn w:val="DefaultParagraphFont"/>
    <w:rsid w:val="00676A1B"/>
  </w:style>
  <w:style w:type="character" w:customStyle="1" w:styleId="a-size-large">
    <w:name w:val="a-size-large"/>
    <w:basedOn w:val="DefaultParagraphFont"/>
    <w:rsid w:val="00676A1B"/>
  </w:style>
  <w:style w:type="character" w:customStyle="1" w:styleId="a-size-medium">
    <w:name w:val="a-size-medium"/>
    <w:basedOn w:val="DefaultParagraphFont"/>
    <w:rsid w:val="00676A1B"/>
  </w:style>
  <w:style w:type="paragraph" w:styleId="Header">
    <w:name w:val="header"/>
    <w:basedOn w:val="Normal"/>
    <w:link w:val="HeaderChar"/>
    <w:uiPriority w:val="99"/>
    <w:unhideWhenUsed/>
    <w:rsid w:val="00676A1B"/>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676A1B"/>
    <w:rPr>
      <w:kern w:val="0"/>
      <w:sz w:val="22"/>
      <w:szCs w:val="22"/>
    </w:rPr>
  </w:style>
  <w:style w:type="character" w:customStyle="1" w:styleId="UnresolvedMention1">
    <w:name w:val="Unresolved Mention1"/>
    <w:basedOn w:val="DefaultParagraphFont"/>
    <w:uiPriority w:val="99"/>
    <w:semiHidden/>
    <w:unhideWhenUsed/>
    <w:rsid w:val="00676A1B"/>
    <w:rPr>
      <w:color w:val="605E5C"/>
      <w:shd w:val="clear" w:color="auto" w:fill="E1DFDD"/>
    </w:rPr>
  </w:style>
  <w:style w:type="paragraph" w:customStyle="1" w:styleId="x">
    <w:name w:val="x"/>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676A1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676A1B"/>
    <w:rPr>
      <w:rFonts w:ascii="Arial" w:eastAsia="Times New Roman" w:hAnsi="Arial" w:cs="Arial"/>
      <w:vanish/>
      <w:kern w:val="0"/>
      <w:sz w:val="16"/>
      <w:szCs w:val="16"/>
    </w:rPr>
  </w:style>
  <w:style w:type="paragraph" w:customStyle="1" w:styleId="u-text--31">
    <w:name w:val="u-text--31"/>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676A1B"/>
  </w:style>
  <w:style w:type="paragraph" w:styleId="z-BottomofForm">
    <w:name w:val="HTML Bottom of Form"/>
    <w:basedOn w:val="Normal"/>
    <w:next w:val="Normal"/>
    <w:link w:val="z-BottomofFormChar"/>
    <w:hidden/>
    <w:uiPriority w:val="99"/>
    <w:semiHidden/>
    <w:unhideWhenUsed/>
    <w:rsid w:val="00676A1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676A1B"/>
    <w:rPr>
      <w:rFonts w:ascii="Arial" w:eastAsia="Times New Roman" w:hAnsi="Arial" w:cs="Arial"/>
      <w:vanish/>
      <w:kern w:val="0"/>
      <w:sz w:val="16"/>
      <w:szCs w:val="16"/>
    </w:rPr>
  </w:style>
  <w:style w:type="character" w:customStyle="1" w:styleId="c-speedbumptitle-text">
    <w:name w:val="c-speedbump__title-text"/>
    <w:basedOn w:val="DefaultParagraphFont"/>
    <w:rsid w:val="00676A1B"/>
  </w:style>
  <w:style w:type="paragraph" w:styleId="FootnoteText">
    <w:name w:val="footnote text"/>
    <w:basedOn w:val="Normal"/>
    <w:link w:val="FootnoteTextChar"/>
    <w:semiHidden/>
    <w:rsid w:val="00676A1B"/>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676A1B"/>
    <w:rPr>
      <w:rFonts w:ascii="Geneva" w:eastAsia="Times New Roman" w:hAnsi="Geneva" w:cs="Times New Roman"/>
      <w:kern w:val="0"/>
      <w:sz w:val="20"/>
      <w:szCs w:val="20"/>
    </w:rPr>
  </w:style>
  <w:style w:type="character" w:styleId="FootnoteReference">
    <w:name w:val="footnote reference"/>
    <w:basedOn w:val="DefaultParagraphFont"/>
    <w:semiHidden/>
    <w:rsid w:val="00676A1B"/>
    <w:rPr>
      <w:vertAlign w:val="superscript"/>
    </w:rPr>
  </w:style>
  <w:style w:type="paragraph" w:styleId="ListBullet2">
    <w:name w:val="List Bullet 2"/>
    <w:basedOn w:val="Normal"/>
    <w:uiPriority w:val="99"/>
    <w:unhideWhenUsed/>
    <w:rsid w:val="00676A1B"/>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676A1B"/>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676A1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76A1B"/>
    <w:rPr>
      <w:rFonts w:ascii="Consolas" w:hAnsi="Consolas"/>
      <w:sz w:val="21"/>
      <w:szCs w:val="21"/>
    </w:rPr>
  </w:style>
  <w:style w:type="paragraph" w:customStyle="1" w:styleId="rich-text-component">
    <w:name w:val="rich-text-component"/>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676A1B"/>
  </w:style>
  <w:style w:type="character" w:customStyle="1" w:styleId="articletitle">
    <w:name w:val="articletitle"/>
    <w:basedOn w:val="DefaultParagraphFont"/>
    <w:rsid w:val="00676A1B"/>
  </w:style>
  <w:style w:type="character" w:customStyle="1" w:styleId="vol">
    <w:name w:val="vol"/>
    <w:basedOn w:val="DefaultParagraphFont"/>
    <w:rsid w:val="00676A1B"/>
  </w:style>
  <w:style w:type="character" w:customStyle="1" w:styleId="uv3um">
    <w:name w:val="uv3um"/>
    <w:basedOn w:val="DefaultParagraphFont"/>
    <w:rsid w:val="00676A1B"/>
  </w:style>
  <w:style w:type="paragraph" w:customStyle="1" w:styleId="k3ksmc">
    <w:name w:val="k3ksmc"/>
    <w:basedOn w:val="Normal"/>
    <w:rsid w:val="00676A1B"/>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676A1B"/>
  </w:style>
  <w:style w:type="character" w:customStyle="1" w:styleId="hgkelc">
    <w:name w:val="hgkelc"/>
    <w:basedOn w:val="DefaultParagraphFont"/>
    <w:rsid w:val="00676A1B"/>
  </w:style>
  <w:style w:type="character" w:customStyle="1" w:styleId="vuuxrf">
    <w:name w:val="vuuxrf"/>
    <w:basedOn w:val="DefaultParagraphFont"/>
    <w:rsid w:val="00676A1B"/>
  </w:style>
  <w:style w:type="paragraph" w:customStyle="1" w:styleId="trt0xe">
    <w:name w:val="trt0xe"/>
    <w:basedOn w:val="Normal"/>
    <w:rsid w:val="00676A1B"/>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676A1B"/>
  </w:style>
  <w:style w:type="character" w:customStyle="1" w:styleId="reference-accessdate">
    <w:name w:val="reference-accessdate"/>
    <w:basedOn w:val="DefaultParagraphFont"/>
    <w:rsid w:val="00676A1B"/>
  </w:style>
  <w:style w:type="character" w:customStyle="1" w:styleId="nowrap">
    <w:name w:val="nowrap"/>
    <w:basedOn w:val="DefaultParagraphFont"/>
    <w:rsid w:val="00676A1B"/>
  </w:style>
  <w:style w:type="character" w:customStyle="1" w:styleId="anchor-text">
    <w:name w:val="anchor-text"/>
    <w:basedOn w:val="DefaultParagraphFont"/>
    <w:rsid w:val="00930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241C4-8F46-47D3-8B41-5CFB9BC08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Lopez</dc:creator>
  <cp:keywords/>
  <dc:description/>
  <cp:lastModifiedBy>Pearl Hilliard</cp:lastModifiedBy>
  <cp:revision>4</cp:revision>
  <dcterms:created xsi:type="dcterms:W3CDTF">2025-12-04T19:42:00Z</dcterms:created>
  <dcterms:modified xsi:type="dcterms:W3CDTF">2025-12-05T21:45:00Z</dcterms:modified>
</cp:coreProperties>
</file>