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BFBE8" w14:textId="77777777" w:rsidR="00F575B3" w:rsidRPr="00D46D28" w:rsidRDefault="00F575B3" w:rsidP="00A415CF">
      <w:pPr>
        <w:jc w:val="center"/>
        <w:rPr>
          <w:rFonts w:ascii="Arial" w:hAnsi="Arial" w:cs="Arial"/>
          <w:b/>
          <w:bCs/>
        </w:rPr>
      </w:pPr>
      <w:bookmarkStart w:id="0" w:name="_Hlk206237524"/>
      <w:r w:rsidRPr="00D46D28">
        <w:rPr>
          <w:rFonts w:ascii="Arial" w:hAnsi="Arial" w:cs="Arial"/>
          <w:b/>
          <w:bCs/>
        </w:rPr>
        <w:t>Tool 2.8: Talent Development Matrix</w:t>
      </w:r>
    </w:p>
    <w:bookmarkEnd w:id="0"/>
    <w:p w14:paraId="30447E17" w14:textId="77777777" w:rsidR="00F3069B" w:rsidRDefault="00F3069B" w:rsidP="00F575B3">
      <w:pPr>
        <w:shd w:val="clear" w:color="auto" w:fill="FFFFFF" w:themeFill="background1"/>
        <w:rPr>
          <w:rFonts w:ascii="Arial" w:hAnsi="Arial" w:cs="Arial"/>
        </w:rPr>
      </w:pPr>
    </w:p>
    <w:p w14:paraId="2CFBB526" w14:textId="0C9AF8B9" w:rsidR="00F575B3" w:rsidRPr="00D46D28" w:rsidRDefault="00F575B3" w:rsidP="00F575B3">
      <w:pPr>
        <w:shd w:val="clear" w:color="auto" w:fill="FFFFFF" w:themeFill="background1"/>
        <w:rPr>
          <w:rFonts w:ascii="Arial" w:hAnsi="Arial" w:cs="Arial"/>
        </w:rPr>
      </w:pPr>
      <w:r w:rsidRPr="00D46D28">
        <w:rPr>
          <w:rFonts w:ascii="Arial" w:hAnsi="Arial" w:cs="Arial"/>
        </w:rPr>
        <w:t xml:space="preserve">The author of this 9-box potential/performance matrix model isn’t known, and there are many adaptations of this popular model. This tool is used frequently in career development and succession planning. HR representatives and managers meet to discuss each employee and agree on the box in which they would </w:t>
      </w:r>
      <w:r w:rsidRPr="00D46D28">
        <w:rPr>
          <w:rFonts w:ascii="Arial" w:hAnsi="Arial" w:cs="Arial"/>
          <w:u w:val="single"/>
        </w:rPr>
        <w:t>currently</w:t>
      </w:r>
      <w:r w:rsidRPr="00D46D28">
        <w:rPr>
          <w:rFonts w:ascii="Arial" w:hAnsi="Arial" w:cs="Arial"/>
        </w:rPr>
        <w:t xml:space="preserve"> place each person. Those who are deemed “high potential” are perceived to have future leadership aptitude and are then often groomed by their organizations for promotion into leadership positions. </w:t>
      </w:r>
    </w:p>
    <w:p w14:paraId="5F4B0FB4" w14:textId="77777777" w:rsidR="00F575B3" w:rsidRPr="00D46D28" w:rsidRDefault="00F575B3" w:rsidP="00F575B3">
      <w:pPr>
        <w:shd w:val="clear" w:color="auto" w:fill="FFFFFF" w:themeFill="background1"/>
        <w:rPr>
          <w:rFonts w:ascii="Arial" w:hAnsi="Arial" w:cs="Arial"/>
        </w:rPr>
      </w:pPr>
      <w:bookmarkStart w:id="1" w:name="_Hlk204592151"/>
      <w:r w:rsidRPr="00D46D28">
        <w:rPr>
          <w:rFonts w:ascii="Arial" w:hAnsi="Arial" w:cs="Arial"/>
        </w:rPr>
        <w:t xml:space="preserve">Here is our adaptation of this 9-box tool. In the description of each box, we’ve provided questions/strategies you can use to maximize the performance and potential of your employee. </w:t>
      </w:r>
    </w:p>
    <w:bookmarkEnd w:id="1"/>
    <w:p w14:paraId="508A83F7" w14:textId="77777777" w:rsidR="00F575B3" w:rsidRPr="00D46D28" w:rsidRDefault="00F575B3" w:rsidP="00F575B3">
      <w:pPr>
        <w:shd w:val="clear" w:color="auto" w:fill="FFFFFF" w:themeFill="background1"/>
        <w:rPr>
          <w:rFonts w:ascii="Arial" w:hAnsi="Arial" w:cs="Arial"/>
        </w:rPr>
      </w:pPr>
      <w:r w:rsidRPr="00D46D28">
        <w:rPr>
          <w:rFonts w:ascii="Arial" w:hAnsi="Arial" w:cs="Arial"/>
        </w:rPr>
        <w:t xml:space="preserve">Keep in mind that this is fluid, and the position of the employee in the grid can change, depending on their circumstances, their motivation, and what the organization can provide for them. </w:t>
      </w:r>
    </w:p>
    <w:p w14:paraId="200A10C4" w14:textId="77777777" w:rsidR="00F575B3" w:rsidRDefault="00F575B3" w:rsidP="00F575B3">
      <w:pPr>
        <w:shd w:val="clear" w:color="auto" w:fill="FFFFFF" w:themeFill="background1"/>
        <w:rPr>
          <w:rFonts w:ascii="Arial" w:hAnsi="Arial" w:cs="Arial"/>
        </w:rPr>
      </w:pPr>
      <w:r w:rsidRPr="00D46D28">
        <w:rPr>
          <w:rFonts w:ascii="Arial" w:hAnsi="Arial" w:cs="Arial"/>
        </w:rPr>
        <w:t>Some examples:</w:t>
      </w:r>
    </w:p>
    <w:p w14:paraId="5D0BDCE6" w14:textId="431AC761" w:rsidR="00C904DB" w:rsidRDefault="00C904DB" w:rsidP="00C904DB">
      <w:pPr>
        <w:pStyle w:val="ListParagraph"/>
        <w:numPr>
          <w:ilvl w:val="0"/>
          <w:numId w:val="80"/>
        </w:numPr>
        <w:shd w:val="clear" w:color="auto" w:fill="FFFFFF" w:themeFill="background1"/>
        <w:spacing w:after="0" w:line="240" w:lineRule="auto"/>
        <w:rPr>
          <w:rFonts w:ascii="Arial" w:hAnsi="Arial" w:cs="Arial"/>
        </w:rPr>
      </w:pPr>
      <w:r w:rsidRPr="00D46D28">
        <w:rPr>
          <w:rFonts w:ascii="Arial" w:hAnsi="Arial" w:cs="Arial"/>
        </w:rPr>
        <w:t xml:space="preserve">An employee might be caring for a sick family member or an elderly parent, and thus not want to take on any additional responsibilities right now – so they’ve been deemed to fall into </w:t>
      </w:r>
      <w:r>
        <w:rPr>
          <w:rFonts w:ascii="Arial" w:hAnsi="Arial" w:cs="Arial"/>
        </w:rPr>
        <w:t>B</w:t>
      </w:r>
      <w:r w:rsidRPr="00D46D28">
        <w:rPr>
          <w:rFonts w:ascii="Arial" w:hAnsi="Arial" w:cs="Arial"/>
        </w:rPr>
        <w:t xml:space="preserve">ox #2 or #3. However, when their circumstances change and they can then focus more fully on work, they may well move into </w:t>
      </w:r>
      <w:r>
        <w:rPr>
          <w:rFonts w:ascii="Arial" w:hAnsi="Arial" w:cs="Arial"/>
        </w:rPr>
        <w:t>B</w:t>
      </w:r>
      <w:r w:rsidRPr="00D46D28">
        <w:rPr>
          <w:rFonts w:ascii="Arial" w:hAnsi="Arial" w:cs="Arial"/>
        </w:rPr>
        <w:t xml:space="preserve">ox #5 or #6, or even #8 or #9. </w:t>
      </w:r>
    </w:p>
    <w:p w14:paraId="52F286E6" w14:textId="77777777" w:rsidR="00F3069B" w:rsidRPr="00F3069B" w:rsidRDefault="00F3069B" w:rsidP="00F3069B">
      <w:pPr>
        <w:shd w:val="clear" w:color="auto" w:fill="FFFFFF" w:themeFill="background1"/>
        <w:spacing w:after="0" w:line="240" w:lineRule="auto"/>
        <w:ind w:left="360"/>
        <w:rPr>
          <w:rFonts w:ascii="Arial" w:hAnsi="Arial" w:cs="Arial"/>
        </w:rPr>
      </w:pPr>
    </w:p>
    <w:p w14:paraId="2B26494F" w14:textId="77777777" w:rsidR="00C904DB" w:rsidRPr="00D46D28" w:rsidRDefault="00C904DB" w:rsidP="00C904DB">
      <w:pPr>
        <w:pStyle w:val="ListParagraph"/>
        <w:numPr>
          <w:ilvl w:val="0"/>
          <w:numId w:val="80"/>
        </w:numPr>
        <w:shd w:val="clear" w:color="auto" w:fill="FFFFFF" w:themeFill="background1"/>
        <w:spacing w:after="0" w:line="240" w:lineRule="auto"/>
        <w:rPr>
          <w:rFonts w:ascii="Arial" w:hAnsi="Arial" w:cs="Arial"/>
        </w:rPr>
      </w:pPr>
      <w:r w:rsidRPr="00D46D28">
        <w:rPr>
          <w:rFonts w:ascii="Arial" w:hAnsi="Arial" w:cs="Arial"/>
        </w:rPr>
        <w:t xml:space="preserve">It could be that the employee lacks confidence in their abilities and are too nervous to apply for a promotion. However, if you effectively coach the employee, and provide them with opportunities – small steps – to take on additional responsibilities/try out new behaviors, they may begin to see that they </w:t>
      </w:r>
      <w:proofErr w:type="gramStart"/>
      <w:r w:rsidRPr="00D46D28">
        <w:rPr>
          <w:rFonts w:ascii="Arial" w:hAnsi="Arial" w:cs="Arial"/>
        </w:rPr>
        <w:t>have the ability to</w:t>
      </w:r>
      <w:proofErr w:type="gramEnd"/>
      <w:r w:rsidRPr="00D46D28">
        <w:rPr>
          <w:rFonts w:ascii="Arial" w:hAnsi="Arial" w:cs="Arial"/>
        </w:rPr>
        <w:t xml:space="preserve"> do more and have potential for further career growth. </w:t>
      </w:r>
    </w:p>
    <w:p w14:paraId="53786D54" w14:textId="77777777" w:rsidR="00C904DB" w:rsidRDefault="00C904DB" w:rsidP="00C904DB">
      <w:pPr>
        <w:shd w:val="clear" w:color="auto" w:fill="FFFFFF" w:themeFill="background1"/>
        <w:rPr>
          <w:rFonts w:ascii="Arial" w:hAnsi="Arial" w:cs="Arial"/>
        </w:rPr>
      </w:pPr>
    </w:p>
    <w:p w14:paraId="76D728CC" w14:textId="091DB369" w:rsidR="00C904DB" w:rsidRDefault="00C904DB" w:rsidP="00C904DB">
      <w:pPr>
        <w:shd w:val="clear" w:color="auto" w:fill="FFFFFF" w:themeFill="background1"/>
        <w:rPr>
          <w:rFonts w:ascii="Arial" w:hAnsi="Arial" w:cs="Arial"/>
        </w:rPr>
      </w:pPr>
      <w:r w:rsidRPr="00D46D28">
        <w:rPr>
          <w:rFonts w:ascii="Arial" w:hAnsi="Arial" w:cs="Arial"/>
        </w:rPr>
        <w:t>As the leader, you need to be aware of the changing circumstances/ambitions of your employees and be flexible in the strategies you use to nurture their talent and careers.</w:t>
      </w:r>
    </w:p>
    <w:p w14:paraId="3B9D91F5" w14:textId="26F52FAF" w:rsidR="00F3069B" w:rsidRDefault="00F3069B">
      <w:pPr>
        <w:rPr>
          <w:rFonts w:ascii="Arial" w:hAnsi="Arial" w:cs="Arial"/>
        </w:rPr>
      </w:pPr>
      <w:r>
        <w:rPr>
          <w:rFonts w:ascii="Arial" w:hAnsi="Arial" w:cs="Arial"/>
        </w:rPr>
        <w:br w:type="page"/>
      </w:r>
    </w:p>
    <w:p w14:paraId="27331196" w14:textId="77777777" w:rsidR="00F3069B" w:rsidRPr="00D46D28" w:rsidRDefault="00F3069B" w:rsidP="00C904DB">
      <w:pPr>
        <w:shd w:val="clear" w:color="auto" w:fill="FFFFFF" w:themeFill="background1"/>
        <w:rPr>
          <w:rFonts w:ascii="Arial" w:hAnsi="Arial" w:cs="Arial"/>
        </w:rPr>
      </w:pPr>
    </w:p>
    <w:p w14:paraId="1E59BE3F" w14:textId="77777777" w:rsidR="00C904DB" w:rsidRPr="00D46D28" w:rsidRDefault="00C904DB" w:rsidP="00C904DB">
      <w:pPr>
        <w:shd w:val="clear" w:color="auto" w:fill="FFFFFF" w:themeFill="background1"/>
        <w:jc w:val="center"/>
        <w:rPr>
          <w:rFonts w:ascii="Arial" w:hAnsi="Arial" w:cs="Arial"/>
          <w:b/>
        </w:rPr>
      </w:pPr>
      <w:bookmarkStart w:id="2" w:name="_Hlk193726261"/>
      <w:r w:rsidRPr="00D46D28">
        <w:rPr>
          <w:rFonts w:ascii="Arial" w:hAnsi="Arial" w:cs="Arial"/>
          <w:b/>
        </w:rPr>
        <w:t>Talent Development Matrix</w:t>
      </w:r>
    </w:p>
    <w:tbl>
      <w:tblPr>
        <w:tblStyle w:val="TableGrid"/>
        <w:tblW w:w="10165" w:type="dxa"/>
        <w:tblLook w:val="04A0" w:firstRow="1" w:lastRow="0" w:firstColumn="1" w:lastColumn="0" w:noHBand="0" w:noVBand="1"/>
      </w:tblPr>
      <w:tblGrid>
        <w:gridCol w:w="1463"/>
        <w:gridCol w:w="1439"/>
        <w:gridCol w:w="2397"/>
        <w:gridCol w:w="2459"/>
        <w:gridCol w:w="2407"/>
      </w:tblGrid>
      <w:tr w:rsidR="00C904DB" w:rsidRPr="00D46D28" w14:paraId="3CC22F8F" w14:textId="77777777" w:rsidTr="00C93315">
        <w:tc>
          <w:tcPr>
            <w:tcW w:w="1463" w:type="dxa"/>
            <w:vMerge w:val="restart"/>
          </w:tcPr>
          <w:p w14:paraId="73E44BA1" w14:textId="77777777" w:rsidR="00C904DB" w:rsidRPr="00D46D28" w:rsidRDefault="00C904DB" w:rsidP="00C904DB">
            <w:pPr>
              <w:shd w:val="clear" w:color="auto" w:fill="FFFFFF" w:themeFill="background1"/>
              <w:rPr>
                <w:rFonts w:ascii="Arial" w:hAnsi="Arial" w:cs="Arial"/>
                <w:sz w:val="20"/>
                <w:szCs w:val="20"/>
              </w:rPr>
            </w:pPr>
          </w:p>
          <w:p w14:paraId="18364A0A" w14:textId="77777777" w:rsidR="00C904DB" w:rsidRPr="00D46D28" w:rsidRDefault="00C904DB" w:rsidP="00C904DB">
            <w:pPr>
              <w:shd w:val="clear" w:color="auto" w:fill="FFFFFF" w:themeFill="background1"/>
              <w:rPr>
                <w:rFonts w:ascii="Arial" w:hAnsi="Arial" w:cs="Arial"/>
                <w:sz w:val="20"/>
                <w:szCs w:val="20"/>
              </w:rPr>
            </w:pPr>
          </w:p>
          <w:p w14:paraId="75C3207F" w14:textId="77777777" w:rsidR="00C904DB" w:rsidRPr="00D46D28" w:rsidRDefault="00C904DB" w:rsidP="00C904DB">
            <w:pPr>
              <w:shd w:val="clear" w:color="auto" w:fill="FFFFFF" w:themeFill="background1"/>
              <w:rPr>
                <w:rFonts w:ascii="Arial" w:hAnsi="Arial" w:cs="Arial"/>
                <w:sz w:val="20"/>
                <w:szCs w:val="20"/>
              </w:rPr>
            </w:pPr>
          </w:p>
          <w:p w14:paraId="59C2912F" w14:textId="77777777" w:rsidR="00C904DB" w:rsidRPr="00D46D28" w:rsidRDefault="00C904DB" w:rsidP="00C904DB">
            <w:pPr>
              <w:shd w:val="clear" w:color="auto" w:fill="FFFFFF" w:themeFill="background1"/>
              <w:rPr>
                <w:rFonts w:ascii="Arial" w:hAnsi="Arial" w:cs="Arial"/>
                <w:sz w:val="20"/>
                <w:szCs w:val="20"/>
              </w:rPr>
            </w:pPr>
          </w:p>
          <w:p w14:paraId="1848AB64" w14:textId="77777777" w:rsidR="00C904DB" w:rsidRPr="00D46D28" w:rsidRDefault="00C904DB" w:rsidP="00C904DB">
            <w:pPr>
              <w:shd w:val="clear" w:color="auto" w:fill="FFFFFF" w:themeFill="background1"/>
              <w:rPr>
                <w:rFonts w:ascii="Arial" w:hAnsi="Arial" w:cs="Arial"/>
                <w:sz w:val="20"/>
                <w:szCs w:val="20"/>
              </w:rPr>
            </w:pPr>
          </w:p>
          <w:p w14:paraId="36E3E3B6" w14:textId="77777777" w:rsidR="00C904DB" w:rsidRPr="00D46D28" w:rsidRDefault="00C904DB" w:rsidP="00C904DB">
            <w:pPr>
              <w:shd w:val="clear" w:color="auto" w:fill="FFFFFF" w:themeFill="background1"/>
              <w:rPr>
                <w:rFonts w:ascii="Arial" w:hAnsi="Arial" w:cs="Arial"/>
                <w:sz w:val="20"/>
                <w:szCs w:val="20"/>
              </w:rPr>
            </w:pPr>
          </w:p>
          <w:p w14:paraId="5FA3826D" w14:textId="77777777" w:rsidR="00C904DB" w:rsidRPr="00D46D28" w:rsidRDefault="00C904DB" w:rsidP="00C904DB">
            <w:pPr>
              <w:shd w:val="clear" w:color="auto" w:fill="FFFFFF" w:themeFill="background1"/>
              <w:rPr>
                <w:rFonts w:ascii="Arial" w:hAnsi="Arial" w:cs="Arial"/>
                <w:sz w:val="20"/>
                <w:szCs w:val="20"/>
              </w:rPr>
            </w:pPr>
          </w:p>
          <w:p w14:paraId="1ECF6A1D" w14:textId="77777777" w:rsidR="00C904DB" w:rsidRPr="00D46D28" w:rsidRDefault="00C904DB" w:rsidP="00C904DB">
            <w:pPr>
              <w:shd w:val="clear" w:color="auto" w:fill="FFFFFF" w:themeFill="background1"/>
              <w:rPr>
                <w:rFonts w:ascii="Arial" w:hAnsi="Arial" w:cs="Arial"/>
                <w:sz w:val="20"/>
                <w:szCs w:val="20"/>
              </w:rPr>
            </w:pPr>
          </w:p>
          <w:p w14:paraId="16269E33" w14:textId="77777777" w:rsidR="00C904DB" w:rsidRPr="00D46D28" w:rsidRDefault="00C904DB" w:rsidP="00C904DB">
            <w:pPr>
              <w:shd w:val="clear" w:color="auto" w:fill="FFFFFF" w:themeFill="background1"/>
              <w:rPr>
                <w:rFonts w:ascii="Arial" w:hAnsi="Arial" w:cs="Arial"/>
                <w:sz w:val="20"/>
                <w:szCs w:val="20"/>
              </w:rPr>
            </w:pPr>
          </w:p>
          <w:p w14:paraId="628FBED3" w14:textId="77777777" w:rsidR="00C904DB" w:rsidRPr="00D46D28" w:rsidRDefault="00C904DB" w:rsidP="00C904DB">
            <w:pPr>
              <w:shd w:val="clear" w:color="auto" w:fill="FFFFFF" w:themeFill="background1"/>
              <w:rPr>
                <w:rFonts w:ascii="Arial" w:hAnsi="Arial" w:cs="Arial"/>
                <w:sz w:val="20"/>
                <w:szCs w:val="20"/>
              </w:rPr>
            </w:pPr>
          </w:p>
          <w:p w14:paraId="3F989C9D" w14:textId="77777777" w:rsidR="00C904DB" w:rsidRPr="00D46D28" w:rsidRDefault="00C904DB" w:rsidP="00C904DB">
            <w:pPr>
              <w:shd w:val="clear" w:color="auto" w:fill="FFFFFF" w:themeFill="background1"/>
              <w:rPr>
                <w:rFonts w:ascii="Arial" w:hAnsi="Arial" w:cs="Arial"/>
                <w:sz w:val="20"/>
                <w:szCs w:val="20"/>
              </w:rPr>
            </w:pPr>
          </w:p>
          <w:p w14:paraId="5CBD0574" w14:textId="77777777" w:rsidR="00C904DB" w:rsidRPr="00D46D28" w:rsidRDefault="00C904DB" w:rsidP="00C904DB">
            <w:pPr>
              <w:shd w:val="clear" w:color="auto" w:fill="FFFFFF" w:themeFill="background1"/>
              <w:rPr>
                <w:rFonts w:ascii="Arial" w:hAnsi="Arial" w:cs="Arial"/>
                <w:sz w:val="20"/>
                <w:szCs w:val="20"/>
              </w:rPr>
            </w:pPr>
          </w:p>
          <w:p w14:paraId="5A872BD9" w14:textId="77777777" w:rsidR="00C904DB" w:rsidRPr="00D46D28" w:rsidRDefault="00C904DB" w:rsidP="00C904DB">
            <w:pPr>
              <w:shd w:val="clear" w:color="auto" w:fill="FFFFFF" w:themeFill="background1"/>
              <w:rPr>
                <w:rFonts w:ascii="Arial" w:hAnsi="Arial" w:cs="Arial"/>
                <w:sz w:val="20"/>
                <w:szCs w:val="20"/>
              </w:rPr>
            </w:pPr>
          </w:p>
          <w:p w14:paraId="0EAA1594" w14:textId="77777777" w:rsidR="00C904DB" w:rsidRPr="00D46D28" w:rsidRDefault="00C904DB" w:rsidP="00C904DB">
            <w:pPr>
              <w:shd w:val="clear" w:color="auto" w:fill="FFFFFF" w:themeFill="background1"/>
              <w:rPr>
                <w:rFonts w:ascii="Arial" w:hAnsi="Arial" w:cs="Arial"/>
                <w:sz w:val="20"/>
                <w:szCs w:val="20"/>
              </w:rPr>
            </w:pPr>
          </w:p>
          <w:p w14:paraId="2E0A77E7" w14:textId="77777777" w:rsidR="00C904DB" w:rsidRPr="00D46D28" w:rsidRDefault="00C904DB" w:rsidP="00C904DB">
            <w:pPr>
              <w:shd w:val="clear" w:color="auto" w:fill="FFFFFF" w:themeFill="background1"/>
              <w:rPr>
                <w:rFonts w:ascii="Arial" w:hAnsi="Arial" w:cs="Arial"/>
                <w:sz w:val="20"/>
                <w:szCs w:val="20"/>
              </w:rPr>
            </w:pPr>
          </w:p>
          <w:p w14:paraId="62A6A80A" w14:textId="77777777" w:rsidR="00C904DB" w:rsidRPr="00D46D28" w:rsidRDefault="00C904DB" w:rsidP="00C904DB">
            <w:pPr>
              <w:shd w:val="clear" w:color="auto" w:fill="FFFFFF" w:themeFill="background1"/>
              <w:rPr>
                <w:rFonts w:ascii="Arial" w:hAnsi="Arial" w:cs="Arial"/>
                <w:sz w:val="20"/>
                <w:szCs w:val="20"/>
              </w:rPr>
            </w:pPr>
          </w:p>
          <w:p w14:paraId="2E8980A5" w14:textId="77777777" w:rsidR="00C904DB" w:rsidRPr="00D46D28" w:rsidRDefault="00C904DB" w:rsidP="00C904DB">
            <w:pPr>
              <w:shd w:val="clear" w:color="auto" w:fill="FFFFFF" w:themeFill="background1"/>
              <w:rPr>
                <w:rFonts w:ascii="Arial" w:hAnsi="Arial" w:cs="Arial"/>
                <w:sz w:val="20"/>
                <w:szCs w:val="20"/>
              </w:rPr>
            </w:pPr>
          </w:p>
          <w:p w14:paraId="6C18FAD4" w14:textId="77777777" w:rsidR="00C904DB" w:rsidRPr="00D46D28" w:rsidRDefault="00C904DB" w:rsidP="00C904DB">
            <w:pPr>
              <w:shd w:val="clear" w:color="auto" w:fill="FFFFFF" w:themeFill="background1"/>
              <w:rPr>
                <w:rFonts w:ascii="Arial" w:hAnsi="Arial" w:cs="Arial"/>
                <w:sz w:val="20"/>
                <w:szCs w:val="20"/>
              </w:rPr>
            </w:pPr>
          </w:p>
          <w:p w14:paraId="155B7C66" w14:textId="77777777" w:rsidR="00C904DB" w:rsidRPr="00D46D28" w:rsidRDefault="00C904DB" w:rsidP="00C904DB">
            <w:pPr>
              <w:shd w:val="clear" w:color="auto" w:fill="FFFFFF" w:themeFill="background1"/>
              <w:rPr>
                <w:rFonts w:ascii="Arial" w:hAnsi="Arial" w:cs="Arial"/>
                <w:sz w:val="20"/>
                <w:szCs w:val="20"/>
              </w:rPr>
            </w:pPr>
          </w:p>
          <w:p w14:paraId="71BFFF63" w14:textId="77777777" w:rsidR="00C904DB" w:rsidRPr="00D46D28" w:rsidRDefault="00C904DB" w:rsidP="00C904DB">
            <w:pPr>
              <w:shd w:val="clear" w:color="auto" w:fill="FFFFFF" w:themeFill="background1"/>
              <w:rPr>
                <w:rFonts w:ascii="Arial" w:hAnsi="Arial" w:cs="Arial"/>
                <w:sz w:val="20"/>
                <w:szCs w:val="20"/>
              </w:rPr>
            </w:pPr>
          </w:p>
          <w:p w14:paraId="6DB56ADA" w14:textId="77777777" w:rsidR="00C904DB" w:rsidRPr="00D46D28" w:rsidRDefault="00C904DB" w:rsidP="00C904DB">
            <w:pPr>
              <w:shd w:val="clear" w:color="auto" w:fill="FFFFFF" w:themeFill="background1"/>
              <w:rPr>
                <w:rFonts w:ascii="Arial" w:hAnsi="Arial" w:cs="Arial"/>
                <w:b/>
                <w:sz w:val="20"/>
                <w:szCs w:val="20"/>
              </w:rPr>
            </w:pPr>
            <w:r w:rsidRPr="00D46D28">
              <w:rPr>
                <w:rFonts w:ascii="Arial" w:hAnsi="Arial" w:cs="Arial"/>
                <w:b/>
                <w:sz w:val="20"/>
                <w:szCs w:val="20"/>
              </w:rPr>
              <w:t>POTENTIAL</w:t>
            </w:r>
          </w:p>
        </w:tc>
        <w:tc>
          <w:tcPr>
            <w:tcW w:w="1439" w:type="dxa"/>
            <w:vMerge w:val="restart"/>
            <w:tcBorders>
              <w:right w:val="single" w:sz="18" w:space="0" w:color="auto"/>
            </w:tcBorders>
          </w:tcPr>
          <w:p w14:paraId="63D130FE" w14:textId="77777777" w:rsidR="00C904DB" w:rsidRPr="00D46D28" w:rsidRDefault="00C904DB" w:rsidP="00C904DB">
            <w:pPr>
              <w:shd w:val="clear" w:color="auto" w:fill="FFFFFF" w:themeFill="background1"/>
              <w:rPr>
                <w:rFonts w:ascii="Arial" w:hAnsi="Arial" w:cs="Arial"/>
                <w:sz w:val="20"/>
                <w:szCs w:val="20"/>
              </w:rPr>
            </w:pPr>
          </w:p>
          <w:p w14:paraId="6B516D97" w14:textId="77777777" w:rsidR="00C904DB" w:rsidRPr="00D46D28" w:rsidRDefault="00C904DB" w:rsidP="00C904DB">
            <w:pPr>
              <w:shd w:val="clear" w:color="auto" w:fill="FFFFFF" w:themeFill="background1"/>
              <w:rPr>
                <w:rFonts w:ascii="Arial" w:hAnsi="Arial" w:cs="Arial"/>
                <w:sz w:val="20"/>
                <w:szCs w:val="20"/>
              </w:rPr>
            </w:pPr>
          </w:p>
          <w:p w14:paraId="2DE63A95" w14:textId="77777777" w:rsidR="00C904DB" w:rsidRPr="00D46D28" w:rsidRDefault="00C904DB" w:rsidP="00C904DB">
            <w:pPr>
              <w:shd w:val="clear" w:color="auto" w:fill="FFFFFF" w:themeFill="background1"/>
              <w:rPr>
                <w:rFonts w:ascii="Arial" w:hAnsi="Arial" w:cs="Arial"/>
                <w:sz w:val="20"/>
                <w:szCs w:val="20"/>
              </w:rPr>
            </w:pPr>
          </w:p>
          <w:p w14:paraId="7462425D" w14:textId="77777777" w:rsidR="00C904DB" w:rsidRPr="00D46D28" w:rsidRDefault="00C904DB" w:rsidP="00C904DB">
            <w:pPr>
              <w:shd w:val="clear" w:color="auto" w:fill="FFFFFF" w:themeFill="background1"/>
              <w:rPr>
                <w:rFonts w:ascii="Arial" w:hAnsi="Arial" w:cs="Arial"/>
                <w:sz w:val="20"/>
                <w:szCs w:val="20"/>
              </w:rPr>
            </w:pPr>
          </w:p>
          <w:p w14:paraId="7898DAA0" w14:textId="77777777" w:rsidR="00C904DB" w:rsidRPr="00D46D28" w:rsidRDefault="00C904DB" w:rsidP="00C904DB">
            <w:pPr>
              <w:shd w:val="clear" w:color="auto" w:fill="FFFFFF" w:themeFill="background1"/>
              <w:rPr>
                <w:rFonts w:ascii="Arial" w:hAnsi="Arial" w:cs="Arial"/>
                <w:sz w:val="20"/>
                <w:szCs w:val="20"/>
              </w:rPr>
            </w:pPr>
          </w:p>
          <w:p w14:paraId="1B081B3F" w14:textId="77777777" w:rsidR="00C904DB" w:rsidRPr="00D46D28" w:rsidRDefault="00C904DB" w:rsidP="00C904DB">
            <w:pPr>
              <w:shd w:val="clear" w:color="auto" w:fill="FFFFFF" w:themeFill="background1"/>
              <w:rPr>
                <w:rFonts w:ascii="Arial" w:hAnsi="Arial" w:cs="Arial"/>
                <w:sz w:val="20"/>
                <w:szCs w:val="20"/>
              </w:rPr>
            </w:pPr>
            <w:r w:rsidRPr="00D46D28">
              <w:rPr>
                <w:rFonts w:ascii="Arial" w:hAnsi="Arial" w:cs="Arial"/>
                <w:sz w:val="20"/>
                <w:szCs w:val="20"/>
              </w:rPr>
              <w:t>HIGH POTENTIAL</w:t>
            </w:r>
          </w:p>
        </w:tc>
        <w:tc>
          <w:tcPr>
            <w:tcW w:w="2397" w:type="dxa"/>
            <w:tcBorders>
              <w:top w:val="single" w:sz="18" w:space="0" w:color="auto"/>
              <w:left w:val="single" w:sz="18" w:space="0" w:color="auto"/>
            </w:tcBorders>
            <w:shd w:val="clear" w:color="auto" w:fill="FFFFFF" w:themeFill="background1"/>
          </w:tcPr>
          <w:p w14:paraId="210A01C0" w14:textId="77777777" w:rsidR="00C904DB" w:rsidRPr="00D46D28" w:rsidRDefault="00C904DB" w:rsidP="00C904DB">
            <w:pPr>
              <w:shd w:val="clear" w:color="auto" w:fill="FFFFFF" w:themeFill="background1"/>
              <w:ind w:left="228" w:hanging="228"/>
              <w:rPr>
                <w:rFonts w:ascii="Arial" w:hAnsi="Arial" w:cs="Arial"/>
                <w:b/>
                <w:sz w:val="20"/>
                <w:szCs w:val="20"/>
              </w:rPr>
            </w:pPr>
            <w:r w:rsidRPr="00D46D28">
              <w:rPr>
                <w:rFonts w:ascii="Arial" w:hAnsi="Arial" w:cs="Arial"/>
                <w:b/>
                <w:sz w:val="20"/>
                <w:szCs w:val="20"/>
              </w:rPr>
              <w:t>7. PARADOX</w:t>
            </w:r>
          </w:p>
          <w:p w14:paraId="17F1EFA1" w14:textId="77777777" w:rsidR="00C904DB" w:rsidRPr="00D46D28" w:rsidRDefault="00C904DB" w:rsidP="00C904DB">
            <w:pPr>
              <w:pStyle w:val="ListParagraph"/>
              <w:numPr>
                <w:ilvl w:val="0"/>
                <w:numId w:val="63"/>
              </w:numPr>
              <w:shd w:val="clear" w:color="auto" w:fill="FFFFFF" w:themeFill="background1"/>
              <w:ind w:left="228" w:hanging="228"/>
              <w:rPr>
                <w:rFonts w:ascii="Arial" w:hAnsi="Arial" w:cs="Arial"/>
                <w:sz w:val="20"/>
                <w:szCs w:val="20"/>
              </w:rPr>
            </w:pPr>
            <w:r w:rsidRPr="00D46D28">
              <w:rPr>
                <w:rFonts w:ascii="Arial" w:hAnsi="Arial" w:cs="Arial"/>
                <w:sz w:val="20"/>
                <w:szCs w:val="20"/>
              </w:rPr>
              <w:t>Underperformer</w:t>
            </w:r>
          </w:p>
          <w:p w14:paraId="3782B4E7" w14:textId="77777777" w:rsidR="00C904DB" w:rsidRPr="00D46D28" w:rsidRDefault="00C904DB" w:rsidP="00C904DB">
            <w:pPr>
              <w:pStyle w:val="ListParagraph"/>
              <w:numPr>
                <w:ilvl w:val="0"/>
                <w:numId w:val="63"/>
              </w:numPr>
              <w:shd w:val="clear" w:color="auto" w:fill="FFFFFF" w:themeFill="background1"/>
              <w:ind w:left="228" w:hanging="228"/>
              <w:rPr>
                <w:rFonts w:ascii="Arial" w:hAnsi="Arial" w:cs="Arial"/>
                <w:sz w:val="20"/>
                <w:szCs w:val="20"/>
              </w:rPr>
            </w:pPr>
            <w:r w:rsidRPr="00D46D28">
              <w:rPr>
                <w:rFonts w:ascii="Arial" w:hAnsi="Arial" w:cs="Arial"/>
                <w:sz w:val="20"/>
                <w:szCs w:val="20"/>
              </w:rPr>
              <w:t>Maybe in the wrong role</w:t>
            </w:r>
          </w:p>
          <w:p w14:paraId="2C62CB59" w14:textId="77777777" w:rsidR="00C904DB" w:rsidRPr="00D46D28" w:rsidRDefault="00C904DB" w:rsidP="00C904DB">
            <w:pPr>
              <w:pStyle w:val="ListParagraph"/>
              <w:numPr>
                <w:ilvl w:val="0"/>
                <w:numId w:val="63"/>
              </w:numPr>
              <w:shd w:val="clear" w:color="auto" w:fill="FFFFFF" w:themeFill="background1"/>
              <w:ind w:left="228" w:hanging="228"/>
              <w:rPr>
                <w:rFonts w:ascii="Arial" w:hAnsi="Arial" w:cs="Arial"/>
                <w:b/>
                <w:sz w:val="20"/>
                <w:szCs w:val="20"/>
              </w:rPr>
            </w:pPr>
            <w:r w:rsidRPr="00D46D28">
              <w:rPr>
                <w:rFonts w:ascii="Arial" w:hAnsi="Arial" w:cs="Arial"/>
                <w:sz w:val="20"/>
                <w:szCs w:val="20"/>
              </w:rPr>
              <w:t>Maybe a bad fit with the manager</w:t>
            </w:r>
          </w:p>
        </w:tc>
        <w:tc>
          <w:tcPr>
            <w:tcW w:w="2459" w:type="dxa"/>
            <w:tcBorders>
              <w:top w:val="single" w:sz="18" w:space="0" w:color="auto"/>
            </w:tcBorders>
          </w:tcPr>
          <w:p w14:paraId="651FEF78" w14:textId="77777777" w:rsidR="00C904DB" w:rsidRPr="00D46D28" w:rsidRDefault="00C904DB" w:rsidP="00C904DB">
            <w:pPr>
              <w:shd w:val="clear" w:color="auto" w:fill="FFFFFF" w:themeFill="background1"/>
              <w:ind w:left="168" w:hanging="168"/>
              <w:rPr>
                <w:rFonts w:ascii="Arial" w:hAnsi="Arial" w:cs="Arial"/>
                <w:b/>
                <w:sz w:val="20"/>
                <w:szCs w:val="20"/>
              </w:rPr>
            </w:pPr>
            <w:r w:rsidRPr="00D46D28">
              <w:rPr>
                <w:rFonts w:ascii="Arial" w:hAnsi="Arial" w:cs="Arial"/>
                <w:b/>
                <w:sz w:val="20"/>
                <w:szCs w:val="20"/>
              </w:rPr>
              <w:t>8. FUTURE STAR</w:t>
            </w:r>
          </w:p>
          <w:p w14:paraId="1532BC24" w14:textId="77777777" w:rsidR="00C904DB" w:rsidRPr="00D46D28" w:rsidRDefault="00C904DB" w:rsidP="00C904DB">
            <w:pPr>
              <w:pStyle w:val="ListParagraph"/>
              <w:numPr>
                <w:ilvl w:val="0"/>
                <w:numId w:val="69"/>
              </w:numPr>
              <w:shd w:val="clear" w:color="auto" w:fill="FFFFFF" w:themeFill="background1"/>
              <w:ind w:left="168" w:hanging="168"/>
              <w:rPr>
                <w:rFonts w:ascii="Arial" w:hAnsi="Arial" w:cs="Arial"/>
                <w:sz w:val="20"/>
                <w:szCs w:val="20"/>
              </w:rPr>
            </w:pPr>
            <w:r w:rsidRPr="00D46D28">
              <w:rPr>
                <w:rFonts w:ascii="Arial" w:hAnsi="Arial" w:cs="Arial"/>
                <w:sz w:val="20"/>
                <w:szCs w:val="20"/>
              </w:rPr>
              <w:t>Achieves goals</w:t>
            </w:r>
          </w:p>
          <w:p w14:paraId="566879FB" w14:textId="77777777" w:rsidR="00C904DB" w:rsidRPr="00D46D28" w:rsidRDefault="00C904DB" w:rsidP="00C904DB">
            <w:pPr>
              <w:pStyle w:val="ListParagraph"/>
              <w:numPr>
                <w:ilvl w:val="0"/>
                <w:numId w:val="69"/>
              </w:numPr>
              <w:shd w:val="clear" w:color="auto" w:fill="FFFFFF" w:themeFill="background1"/>
              <w:ind w:left="168" w:hanging="168"/>
              <w:rPr>
                <w:rFonts w:ascii="Arial" w:hAnsi="Arial" w:cs="Arial"/>
                <w:sz w:val="20"/>
                <w:szCs w:val="20"/>
              </w:rPr>
            </w:pPr>
            <w:r w:rsidRPr="00D46D28">
              <w:rPr>
                <w:rFonts w:ascii="Arial" w:hAnsi="Arial" w:cs="Arial"/>
                <w:sz w:val="20"/>
                <w:szCs w:val="20"/>
              </w:rPr>
              <w:t>Valued contributor</w:t>
            </w:r>
          </w:p>
          <w:p w14:paraId="011C8846" w14:textId="77777777" w:rsidR="00C904DB" w:rsidRPr="00D46D28" w:rsidRDefault="00C904DB" w:rsidP="00C904DB">
            <w:pPr>
              <w:pStyle w:val="ListParagraph"/>
              <w:numPr>
                <w:ilvl w:val="0"/>
                <w:numId w:val="69"/>
              </w:numPr>
              <w:shd w:val="clear" w:color="auto" w:fill="FFFFFF" w:themeFill="background1"/>
              <w:ind w:left="168" w:hanging="168"/>
              <w:rPr>
                <w:rFonts w:ascii="Arial" w:hAnsi="Arial" w:cs="Arial"/>
                <w:sz w:val="20"/>
                <w:szCs w:val="20"/>
              </w:rPr>
            </w:pPr>
            <w:r w:rsidRPr="00D46D28">
              <w:rPr>
                <w:rFonts w:ascii="Arial" w:hAnsi="Arial" w:cs="Arial"/>
                <w:sz w:val="20"/>
                <w:szCs w:val="20"/>
              </w:rPr>
              <w:t>Potential for growth</w:t>
            </w:r>
          </w:p>
        </w:tc>
        <w:tc>
          <w:tcPr>
            <w:tcW w:w="2407" w:type="dxa"/>
            <w:tcBorders>
              <w:top w:val="single" w:sz="18" w:space="0" w:color="auto"/>
              <w:right w:val="single" w:sz="18" w:space="0" w:color="auto"/>
            </w:tcBorders>
          </w:tcPr>
          <w:p w14:paraId="3EA4A319" w14:textId="77777777" w:rsidR="00C904DB" w:rsidRPr="00D46D28" w:rsidRDefault="00C904DB" w:rsidP="00C904DB">
            <w:pPr>
              <w:shd w:val="clear" w:color="auto" w:fill="FFFFFF" w:themeFill="background1"/>
              <w:ind w:left="222" w:hanging="222"/>
              <w:rPr>
                <w:rFonts w:ascii="Arial" w:hAnsi="Arial" w:cs="Arial"/>
                <w:b/>
                <w:sz w:val="20"/>
                <w:szCs w:val="20"/>
              </w:rPr>
            </w:pPr>
            <w:r w:rsidRPr="00D46D28">
              <w:rPr>
                <w:rFonts w:ascii="Arial" w:hAnsi="Arial" w:cs="Arial"/>
                <w:b/>
                <w:sz w:val="20"/>
                <w:szCs w:val="20"/>
              </w:rPr>
              <w:t>9. SUPER STAR</w:t>
            </w:r>
          </w:p>
          <w:p w14:paraId="4D11BC5E" w14:textId="77777777" w:rsidR="00C904DB" w:rsidRPr="00D46D28" w:rsidRDefault="00C904DB" w:rsidP="00C904DB">
            <w:pPr>
              <w:pStyle w:val="ListParagraph"/>
              <w:numPr>
                <w:ilvl w:val="0"/>
                <w:numId w:val="70"/>
              </w:numPr>
              <w:shd w:val="clear" w:color="auto" w:fill="FFFFFF" w:themeFill="background1"/>
              <w:ind w:left="222" w:hanging="222"/>
              <w:rPr>
                <w:rFonts w:ascii="Arial" w:hAnsi="Arial" w:cs="Arial"/>
                <w:sz w:val="20"/>
                <w:szCs w:val="20"/>
              </w:rPr>
            </w:pPr>
            <w:r w:rsidRPr="00D46D28">
              <w:rPr>
                <w:rFonts w:ascii="Arial" w:hAnsi="Arial" w:cs="Arial"/>
                <w:sz w:val="20"/>
                <w:szCs w:val="20"/>
              </w:rPr>
              <w:t>Exceeds targets</w:t>
            </w:r>
          </w:p>
          <w:p w14:paraId="3C742FA0" w14:textId="77777777" w:rsidR="00C904DB" w:rsidRPr="00D46D28" w:rsidRDefault="00C904DB" w:rsidP="00C904DB">
            <w:pPr>
              <w:pStyle w:val="ListParagraph"/>
              <w:numPr>
                <w:ilvl w:val="0"/>
                <w:numId w:val="70"/>
              </w:numPr>
              <w:shd w:val="clear" w:color="auto" w:fill="FFFFFF" w:themeFill="background1"/>
              <w:ind w:left="222" w:hanging="222"/>
              <w:rPr>
                <w:rFonts w:ascii="Arial" w:hAnsi="Arial" w:cs="Arial"/>
                <w:sz w:val="20"/>
                <w:szCs w:val="20"/>
              </w:rPr>
            </w:pPr>
            <w:r w:rsidRPr="00D46D28">
              <w:rPr>
                <w:rFonts w:ascii="Arial" w:hAnsi="Arial" w:cs="Arial"/>
                <w:sz w:val="20"/>
                <w:szCs w:val="20"/>
              </w:rPr>
              <w:t>Future leader</w:t>
            </w:r>
          </w:p>
          <w:p w14:paraId="5053DFEC" w14:textId="77777777" w:rsidR="00C904DB" w:rsidRPr="00D46D28" w:rsidRDefault="00C904DB" w:rsidP="00C904DB">
            <w:pPr>
              <w:pStyle w:val="ListParagraph"/>
              <w:numPr>
                <w:ilvl w:val="0"/>
                <w:numId w:val="70"/>
              </w:numPr>
              <w:shd w:val="clear" w:color="auto" w:fill="FFFFFF" w:themeFill="background1"/>
              <w:ind w:left="222" w:hanging="222"/>
              <w:rPr>
                <w:rFonts w:ascii="Arial" w:hAnsi="Arial" w:cs="Arial"/>
                <w:b/>
                <w:sz w:val="20"/>
                <w:szCs w:val="20"/>
              </w:rPr>
            </w:pPr>
            <w:r w:rsidRPr="00D46D28">
              <w:rPr>
                <w:rFonts w:ascii="Arial" w:hAnsi="Arial" w:cs="Arial"/>
                <w:sz w:val="20"/>
                <w:szCs w:val="20"/>
              </w:rPr>
              <w:t>Strong candidate for promotion</w:t>
            </w:r>
          </w:p>
        </w:tc>
      </w:tr>
      <w:tr w:rsidR="00C904DB" w:rsidRPr="00D46D28" w14:paraId="749A1492" w14:textId="77777777" w:rsidTr="00C93315">
        <w:tc>
          <w:tcPr>
            <w:tcW w:w="1463" w:type="dxa"/>
            <w:vMerge/>
          </w:tcPr>
          <w:p w14:paraId="00A75E17" w14:textId="77777777" w:rsidR="00C904DB" w:rsidRPr="00D46D28" w:rsidRDefault="00C904DB" w:rsidP="00C904DB">
            <w:pPr>
              <w:shd w:val="clear" w:color="auto" w:fill="FFFFFF" w:themeFill="background1"/>
              <w:rPr>
                <w:rFonts w:ascii="Arial" w:hAnsi="Arial" w:cs="Arial"/>
                <w:sz w:val="20"/>
                <w:szCs w:val="20"/>
              </w:rPr>
            </w:pPr>
          </w:p>
        </w:tc>
        <w:tc>
          <w:tcPr>
            <w:tcW w:w="1439" w:type="dxa"/>
            <w:vMerge/>
            <w:tcBorders>
              <w:bottom w:val="single" w:sz="4" w:space="0" w:color="auto"/>
              <w:right w:val="single" w:sz="18" w:space="0" w:color="auto"/>
            </w:tcBorders>
          </w:tcPr>
          <w:p w14:paraId="2FD1435E" w14:textId="77777777" w:rsidR="00C904DB" w:rsidRPr="00D46D28" w:rsidRDefault="00C904DB" w:rsidP="00C904DB">
            <w:pPr>
              <w:shd w:val="clear" w:color="auto" w:fill="FFFFFF" w:themeFill="background1"/>
              <w:rPr>
                <w:rFonts w:ascii="Arial" w:hAnsi="Arial" w:cs="Arial"/>
                <w:sz w:val="20"/>
                <w:szCs w:val="20"/>
              </w:rPr>
            </w:pPr>
          </w:p>
        </w:tc>
        <w:tc>
          <w:tcPr>
            <w:tcW w:w="2397" w:type="dxa"/>
            <w:tcBorders>
              <w:left w:val="single" w:sz="18" w:space="0" w:color="auto"/>
              <w:bottom w:val="single" w:sz="18" w:space="0" w:color="auto"/>
            </w:tcBorders>
            <w:shd w:val="clear" w:color="auto" w:fill="FFFFFF" w:themeFill="background1"/>
          </w:tcPr>
          <w:p w14:paraId="0A122AAB" w14:textId="77777777" w:rsidR="00C904DB" w:rsidRPr="00D46D28" w:rsidRDefault="00C904DB" w:rsidP="00C904DB">
            <w:pPr>
              <w:pStyle w:val="ListParagraph"/>
              <w:numPr>
                <w:ilvl w:val="0"/>
                <w:numId w:val="64"/>
              </w:numPr>
              <w:shd w:val="clear" w:color="auto" w:fill="FFFFFF" w:themeFill="background1"/>
              <w:ind w:left="228" w:hanging="228"/>
              <w:rPr>
                <w:rFonts w:ascii="Arial" w:hAnsi="Arial" w:cs="Arial"/>
                <w:sz w:val="20"/>
                <w:szCs w:val="20"/>
              </w:rPr>
            </w:pPr>
            <w:r w:rsidRPr="00D46D28">
              <w:rPr>
                <w:rFonts w:ascii="Arial" w:hAnsi="Arial" w:cs="Arial"/>
                <w:sz w:val="20"/>
                <w:szCs w:val="20"/>
              </w:rPr>
              <w:t>What’s impeding their performance?</w:t>
            </w:r>
          </w:p>
          <w:p w14:paraId="75FBA5F7" w14:textId="77777777" w:rsidR="00C904DB" w:rsidRPr="00D46D28" w:rsidRDefault="00C904DB" w:rsidP="00C904DB">
            <w:pPr>
              <w:pStyle w:val="ListParagraph"/>
              <w:numPr>
                <w:ilvl w:val="0"/>
                <w:numId w:val="64"/>
              </w:numPr>
              <w:shd w:val="clear" w:color="auto" w:fill="FFFFFF" w:themeFill="background1"/>
              <w:ind w:left="228" w:hanging="228"/>
              <w:rPr>
                <w:rFonts w:ascii="Arial" w:hAnsi="Arial" w:cs="Arial"/>
                <w:sz w:val="20"/>
                <w:szCs w:val="20"/>
              </w:rPr>
            </w:pPr>
            <w:r w:rsidRPr="00D46D28">
              <w:rPr>
                <w:rFonts w:ascii="Arial" w:hAnsi="Arial" w:cs="Arial"/>
                <w:sz w:val="20"/>
                <w:szCs w:val="20"/>
              </w:rPr>
              <w:t>Change role/manager?</w:t>
            </w:r>
          </w:p>
          <w:p w14:paraId="521AF3FF" w14:textId="77777777" w:rsidR="00C904DB" w:rsidRPr="00D46D28" w:rsidRDefault="00C904DB" w:rsidP="00C904DB">
            <w:pPr>
              <w:pStyle w:val="ListParagraph"/>
              <w:numPr>
                <w:ilvl w:val="0"/>
                <w:numId w:val="64"/>
              </w:numPr>
              <w:shd w:val="clear" w:color="auto" w:fill="FFFFFF" w:themeFill="background1"/>
              <w:ind w:left="228" w:hanging="228"/>
              <w:rPr>
                <w:rFonts w:ascii="Arial" w:hAnsi="Arial" w:cs="Arial"/>
                <w:sz w:val="20"/>
                <w:szCs w:val="20"/>
              </w:rPr>
            </w:pPr>
            <w:r w:rsidRPr="00D46D28">
              <w:rPr>
                <w:rFonts w:ascii="Arial" w:hAnsi="Arial" w:cs="Arial"/>
                <w:sz w:val="20"/>
                <w:szCs w:val="20"/>
              </w:rPr>
              <w:t>Coach – performance manage*; terminate if no improvement</w:t>
            </w:r>
          </w:p>
        </w:tc>
        <w:tc>
          <w:tcPr>
            <w:tcW w:w="2459" w:type="dxa"/>
            <w:tcBorders>
              <w:bottom w:val="single" w:sz="18" w:space="0" w:color="auto"/>
            </w:tcBorders>
          </w:tcPr>
          <w:p w14:paraId="6F0F5839" w14:textId="77777777" w:rsidR="00C904DB" w:rsidRPr="00D46D28" w:rsidRDefault="00C904DB" w:rsidP="00C904DB">
            <w:pPr>
              <w:pStyle w:val="ListParagraph"/>
              <w:numPr>
                <w:ilvl w:val="0"/>
                <w:numId w:val="70"/>
              </w:numPr>
              <w:shd w:val="clear" w:color="auto" w:fill="FFFFFF" w:themeFill="background1"/>
              <w:ind w:left="168" w:hanging="168"/>
              <w:rPr>
                <w:rFonts w:ascii="Arial" w:hAnsi="Arial" w:cs="Arial"/>
                <w:sz w:val="20"/>
                <w:szCs w:val="20"/>
              </w:rPr>
            </w:pPr>
            <w:r w:rsidRPr="00D46D28">
              <w:rPr>
                <w:rFonts w:ascii="Arial" w:hAnsi="Arial" w:cs="Arial"/>
                <w:sz w:val="20"/>
                <w:szCs w:val="20"/>
              </w:rPr>
              <w:t>Challenge – provide leadership and stretch assignments</w:t>
            </w:r>
          </w:p>
          <w:p w14:paraId="3AB873B3" w14:textId="77777777" w:rsidR="00C904DB" w:rsidRPr="00D46D28" w:rsidRDefault="00C904DB" w:rsidP="00C904DB">
            <w:pPr>
              <w:pStyle w:val="ListParagraph"/>
              <w:numPr>
                <w:ilvl w:val="0"/>
                <w:numId w:val="70"/>
              </w:numPr>
              <w:shd w:val="clear" w:color="auto" w:fill="FFFFFF" w:themeFill="background1"/>
              <w:ind w:left="168" w:hanging="168"/>
              <w:rPr>
                <w:rFonts w:ascii="Arial" w:hAnsi="Arial" w:cs="Arial"/>
                <w:sz w:val="20"/>
                <w:szCs w:val="20"/>
              </w:rPr>
            </w:pPr>
            <w:r w:rsidRPr="00D46D28">
              <w:rPr>
                <w:rFonts w:ascii="Arial" w:hAnsi="Arial" w:cs="Arial"/>
                <w:sz w:val="20"/>
                <w:szCs w:val="20"/>
              </w:rPr>
              <w:t>Provide a mentor</w:t>
            </w:r>
          </w:p>
          <w:p w14:paraId="513B7092" w14:textId="77777777" w:rsidR="00C904DB" w:rsidRPr="00D46D28" w:rsidRDefault="00C904DB" w:rsidP="00C904DB">
            <w:pPr>
              <w:pStyle w:val="ListParagraph"/>
              <w:numPr>
                <w:ilvl w:val="0"/>
                <w:numId w:val="70"/>
              </w:numPr>
              <w:shd w:val="clear" w:color="auto" w:fill="FFFFFF" w:themeFill="background1"/>
              <w:ind w:left="168" w:hanging="168"/>
              <w:rPr>
                <w:rFonts w:ascii="Arial" w:hAnsi="Arial" w:cs="Arial"/>
                <w:sz w:val="20"/>
                <w:szCs w:val="20"/>
              </w:rPr>
            </w:pPr>
            <w:r w:rsidRPr="00D46D28">
              <w:rPr>
                <w:rFonts w:ascii="Arial" w:hAnsi="Arial" w:cs="Arial"/>
                <w:sz w:val="20"/>
                <w:szCs w:val="20"/>
              </w:rPr>
              <w:t>Reward and engage</w:t>
            </w:r>
          </w:p>
        </w:tc>
        <w:tc>
          <w:tcPr>
            <w:tcW w:w="2407" w:type="dxa"/>
            <w:tcBorders>
              <w:bottom w:val="single" w:sz="18" w:space="0" w:color="auto"/>
              <w:right w:val="single" w:sz="18" w:space="0" w:color="auto"/>
            </w:tcBorders>
          </w:tcPr>
          <w:p w14:paraId="705A6302" w14:textId="77777777" w:rsidR="00C904DB" w:rsidRPr="00D46D28" w:rsidRDefault="00C904DB" w:rsidP="00C904DB">
            <w:pPr>
              <w:pStyle w:val="ListParagraph"/>
              <w:numPr>
                <w:ilvl w:val="0"/>
                <w:numId w:val="70"/>
              </w:numPr>
              <w:shd w:val="clear" w:color="auto" w:fill="FFFFFF" w:themeFill="background1"/>
              <w:ind w:left="222" w:hanging="222"/>
              <w:rPr>
                <w:rFonts w:ascii="Arial" w:hAnsi="Arial" w:cs="Arial"/>
                <w:sz w:val="20"/>
                <w:szCs w:val="20"/>
              </w:rPr>
            </w:pPr>
            <w:r w:rsidRPr="00D46D28">
              <w:rPr>
                <w:rFonts w:ascii="Arial" w:hAnsi="Arial" w:cs="Arial"/>
                <w:sz w:val="20"/>
                <w:szCs w:val="20"/>
              </w:rPr>
              <w:t>Provide special development opportunities</w:t>
            </w:r>
          </w:p>
          <w:p w14:paraId="569538FD" w14:textId="77777777" w:rsidR="00C904DB" w:rsidRPr="00D46D28" w:rsidRDefault="00C904DB" w:rsidP="00C904DB">
            <w:pPr>
              <w:pStyle w:val="ListParagraph"/>
              <w:numPr>
                <w:ilvl w:val="0"/>
                <w:numId w:val="70"/>
              </w:numPr>
              <w:shd w:val="clear" w:color="auto" w:fill="FFFFFF" w:themeFill="background1"/>
              <w:ind w:left="222" w:hanging="222"/>
              <w:rPr>
                <w:rFonts w:ascii="Arial" w:hAnsi="Arial" w:cs="Arial"/>
                <w:sz w:val="20"/>
                <w:szCs w:val="20"/>
              </w:rPr>
            </w:pPr>
            <w:r w:rsidRPr="00D46D28">
              <w:rPr>
                <w:rFonts w:ascii="Arial" w:hAnsi="Arial" w:cs="Arial"/>
                <w:sz w:val="20"/>
                <w:szCs w:val="20"/>
              </w:rPr>
              <w:t>Reward and recognize</w:t>
            </w:r>
          </w:p>
          <w:p w14:paraId="35B82617" w14:textId="77777777" w:rsidR="00C904DB" w:rsidRPr="00D46D28" w:rsidRDefault="00C904DB" w:rsidP="00C904DB">
            <w:pPr>
              <w:pStyle w:val="ListParagraph"/>
              <w:numPr>
                <w:ilvl w:val="0"/>
                <w:numId w:val="70"/>
              </w:numPr>
              <w:shd w:val="clear" w:color="auto" w:fill="FFFFFF" w:themeFill="background1"/>
              <w:ind w:left="222" w:hanging="222"/>
              <w:rPr>
                <w:rFonts w:ascii="Arial" w:hAnsi="Arial" w:cs="Arial"/>
                <w:sz w:val="20"/>
                <w:szCs w:val="20"/>
              </w:rPr>
            </w:pPr>
            <w:r w:rsidRPr="00D46D28">
              <w:rPr>
                <w:rFonts w:ascii="Arial" w:hAnsi="Arial" w:cs="Arial"/>
                <w:sz w:val="20"/>
                <w:szCs w:val="20"/>
              </w:rPr>
              <w:t>Challenge and engage</w:t>
            </w:r>
          </w:p>
        </w:tc>
      </w:tr>
      <w:tr w:rsidR="00C904DB" w:rsidRPr="00D46D28" w14:paraId="4E69227F" w14:textId="77777777" w:rsidTr="00C93315">
        <w:tc>
          <w:tcPr>
            <w:tcW w:w="1463" w:type="dxa"/>
            <w:vMerge/>
          </w:tcPr>
          <w:p w14:paraId="56142B89" w14:textId="77777777" w:rsidR="00C904DB" w:rsidRPr="00D46D28" w:rsidRDefault="00C904DB" w:rsidP="00C904DB">
            <w:pPr>
              <w:shd w:val="clear" w:color="auto" w:fill="FFFFFF" w:themeFill="background1"/>
              <w:rPr>
                <w:rFonts w:ascii="Arial" w:hAnsi="Arial" w:cs="Arial"/>
                <w:sz w:val="20"/>
                <w:szCs w:val="20"/>
              </w:rPr>
            </w:pPr>
          </w:p>
        </w:tc>
        <w:tc>
          <w:tcPr>
            <w:tcW w:w="1439" w:type="dxa"/>
            <w:vMerge w:val="restart"/>
            <w:tcBorders>
              <w:top w:val="single" w:sz="4" w:space="0" w:color="auto"/>
              <w:right w:val="single" w:sz="18" w:space="0" w:color="auto"/>
            </w:tcBorders>
          </w:tcPr>
          <w:p w14:paraId="5ED70268" w14:textId="77777777" w:rsidR="00C904DB" w:rsidRPr="00D46D28" w:rsidRDefault="00C904DB" w:rsidP="00C904DB">
            <w:pPr>
              <w:shd w:val="clear" w:color="auto" w:fill="FFFFFF" w:themeFill="background1"/>
              <w:rPr>
                <w:rFonts w:ascii="Arial" w:hAnsi="Arial" w:cs="Arial"/>
                <w:strike/>
                <w:sz w:val="20"/>
                <w:szCs w:val="20"/>
              </w:rPr>
            </w:pPr>
          </w:p>
          <w:p w14:paraId="79842F3D" w14:textId="77777777" w:rsidR="00C904DB" w:rsidRPr="00D46D28" w:rsidRDefault="00C904DB" w:rsidP="00C904DB">
            <w:pPr>
              <w:shd w:val="clear" w:color="auto" w:fill="FFFFFF" w:themeFill="background1"/>
              <w:rPr>
                <w:rFonts w:ascii="Arial" w:hAnsi="Arial" w:cs="Arial"/>
                <w:strike/>
                <w:sz w:val="20"/>
                <w:szCs w:val="20"/>
              </w:rPr>
            </w:pPr>
          </w:p>
          <w:p w14:paraId="5F1520BC" w14:textId="77777777" w:rsidR="00C904DB" w:rsidRPr="00D46D28" w:rsidRDefault="00C904DB" w:rsidP="00C904DB">
            <w:pPr>
              <w:shd w:val="clear" w:color="auto" w:fill="FFFFFF" w:themeFill="background1"/>
              <w:rPr>
                <w:rFonts w:ascii="Arial" w:hAnsi="Arial" w:cs="Arial"/>
                <w:strike/>
                <w:sz w:val="20"/>
                <w:szCs w:val="20"/>
              </w:rPr>
            </w:pPr>
          </w:p>
          <w:p w14:paraId="4895A397" w14:textId="77777777" w:rsidR="00C904DB" w:rsidRPr="00D46D28" w:rsidRDefault="00C904DB" w:rsidP="00C904DB">
            <w:pPr>
              <w:shd w:val="clear" w:color="auto" w:fill="FFFFFF" w:themeFill="background1"/>
              <w:rPr>
                <w:rFonts w:ascii="Arial" w:hAnsi="Arial" w:cs="Arial"/>
                <w:strike/>
                <w:sz w:val="20"/>
                <w:szCs w:val="20"/>
              </w:rPr>
            </w:pPr>
          </w:p>
          <w:p w14:paraId="2FB1A2C9" w14:textId="77777777" w:rsidR="00C904DB" w:rsidRPr="00D46D28" w:rsidRDefault="00C904DB" w:rsidP="00C904DB">
            <w:pPr>
              <w:shd w:val="clear" w:color="auto" w:fill="FFFFFF" w:themeFill="background1"/>
              <w:rPr>
                <w:rFonts w:ascii="Arial" w:hAnsi="Arial" w:cs="Arial"/>
                <w:strike/>
                <w:sz w:val="20"/>
                <w:szCs w:val="20"/>
              </w:rPr>
            </w:pPr>
          </w:p>
          <w:p w14:paraId="4CBEC512" w14:textId="77777777" w:rsidR="00C904DB" w:rsidRPr="00D46D28" w:rsidRDefault="00C904DB" w:rsidP="00C904DB">
            <w:pPr>
              <w:shd w:val="clear" w:color="auto" w:fill="FFFFFF" w:themeFill="background1"/>
              <w:rPr>
                <w:rFonts w:ascii="Arial" w:hAnsi="Arial" w:cs="Arial"/>
                <w:sz w:val="20"/>
                <w:szCs w:val="20"/>
              </w:rPr>
            </w:pPr>
            <w:r w:rsidRPr="00D46D28">
              <w:rPr>
                <w:rFonts w:ascii="Arial" w:hAnsi="Arial" w:cs="Arial"/>
                <w:sz w:val="20"/>
                <w:szCs w:val="20"/>
              </w:rPr>
              <w:t>EVOLVING POTENTIAL</w:t>
            </w:r>
          </w:p>
        </w:tc>
        <w:tc>
          <w:tcPr>
            <w:tcW w:w="2397" w:type="dxa"/>
            <w:tcBorders>
              <w:top w:val="single" w:sz="18" w:space="0" w:color="auto"/>
              <w:left w:val="single" w:sz="18" w:space="0" w:color="auto"/>
            </w:tcBorders>
            <w:shd w:val="clear" w:color="auto" w:fill="FFFFFF" w:themeFill="background1"/>
          </w:tcPr>
          <w:p w14:paraId="4D9B2B64" w14:textId="77777777" w:rsidR="00C904DB" w:rsidRPr="00D46D28" w:rsidRDefault="00C904DB" w:rsidP="00C904DB">
            <w:pPr>
              <w:shd w:val="clear" w:color="auto" w:fill="FFFFFF" w:themeFill="background1"/>
              <w:ind w:left="228" w:hanging="228"/>
              <w:rPr>
                <w:rFonts w:ascii="Arial" w:hAnsi="Arial" w:cs="Arial"/>
                <w:b/>
                <w:sz w:val="20"/>
                <w:szCs w:val="20"/>
              </w:rPr>
            </w:pPr>
            <w:r w:rsidRPr="00D46D28">
              <w:rPr>
                <w:rFonts w:ascii="Arial" w:hAnsi="Arial" w:cs="Arial"/>
                <w:b/>
                <w:sz w:val="20"/>
                <w:szCs w:val="20"/>
              </w:rPr>
              <w:t>4. UNDER-PERFORMER</w:t>
            </w:r>
          </w:p>
          <w:p w14:paraId="54DC6BBA" w14:textId="77777777" w:rsidR="00C904DB" w:rsidRPr="00D46D28" w:rsidRDefault="00C904DB" w:rsidP="00C904DB">
            <w:pPr>
              <w:pStyle w:val="ListParagraph"/>
              <w:numPr>
                <w:ilvl w:val="0"/>
                <w:numId w:val="65"/>
              </w:numPr>
              <w:shd w:val="clear" w:color="auto" w:fill="FFFFFF" w:themeFill="background1"/>
              <w:ind w:left="228" w:hanging="228"/>
              <w:rPr>
                <w:rFonts w:ascii="Arial" w:hAnsi="Arial" w:cs="Arial"/>
                <w:sz w:val="20"/>
                <w:szCs w:val="20"/>
              </w:rPr>
            </w:pPr>
            <w:r w:rsidRPr="00D46D28">
              <w:rPr>
                <w:rFonts w:ascii="Arial" w:hAnsi="Arial" w:cs="Arial"/>
                <w:sz w:val="20"/>
                <w:szCs w:val="20"/>
              </w:rPr>
              <w:t>Underperformer</w:t>
            </w:r>
          </w:p>
          <w:p w14:paraId="271D9497" w14:textId="77777777" w:rsidR="00C904DB" w:rsidRPr="00D46D28" w:rsidRDefault="00C904DB" w:rsidP="00C904DB">
            <w:pPr>
              <w:pStyle w:val="ListParagraph"/>
              <w:numPr>
                <w:ilvl w:val="0"/>
                <w:numId w:val="65"/>
              </w:numPr>
              <w:shd w:val="clear" w:color="auto" w:fill="FFFFFF" w:themeFill="background1"/>
              <w:ind w:left="228" w:hanging="228"/>
              <w:rPr>
                <w:rFonts w:ascii="Arial" w:hAnsi="Arial" w:cs="Arial"/>
                <w:sz w:val="20"/>
                <w:szCs w:val="20"/>
              </w:rPr>
            </w:pPr>
            <w:r w:rsidRPr="00D46D28">
              <w:rPr>
                <w:rFonts w:ascii="Arial" w:hAnsi="Arial" w:cs="Arial"/>
                <w:sz w:val="20"/>
                <w:szCs w:val="20"/>
              </w:rPr>
              <w:t>Obstacles to performance?</w:t>
            </w:r>
          </w:p>
          <w:p w14:paraId="34DA2C6A" w14:textId="77777777" w:rsidR="00C904DB" w:rsidRPr="00D46D28" w:rsidRDefault="00C904DB" w:rsidP="00C904DB">
            <w:pPr>
              <w:pStyle w:val="ListParagraph"/>
              <w:numPr>
                <w:ilvl w:val="0"/>
                <w:numId w:val="65"/>
              </w:numPr>
              <w:shd w:val="clear" w:color="auto" w:fill="FFFFFF" w:themeFill="background1"/>
              <w:ind w:left="228" w:hanging="228"/>
              <w:rPr>
                <w:rFonts w:ascii="Arial" w:hAnsi="Arial" w:cs="Arial"/>
                <w:b/>
                <w:sz w:val="20"/>
                <w:szCs w:val="20"/>
              </w:rPr>
            </w:pPr>
            <w:r w:rsidRPr="00D46D28">
              <w:rPr>
                <w:rFonts w:ascii="Arial" w:hAnsi="Arial" w:cs="Arial"/>
                <w:sz w:val="20"/>
                <w:szCs w:val="20"/>
              </w:rPr>
              <w:t>Questionable fit</w:t>
            </w:r>
          </w:p>
        </w:tc>
        <w:tc>
          <w:tcPr>
            <w:tcW w:w="2459" w:type="dxa"/>
            <w:tcBorders>
              <w:top w:val="single" w:sz="18" w:space="0" w:color="auto"/>
            </w:tcBorders>
          </w:tcPr>
          <w:p w14:paraId="30E6A3E5" w14:textId="77777777" w:rsidR="00C904DB" w:rsidRPr="00D46D28" w:rsidRDefault="00C904DB" w:rsidP="00C904DB">
            <w:pPr>
              <w:shd w:val="clear" w:color="auto" w:fill="FFFFFF" w:themeFill="background1"/>
              <w:ind w:left="168" w:hanging="168"/>
              <w:rPr>
                <w:rFonts w:ascii="Arial" w:hAnsi="Arial" w:cs="Arial"/>
                <w:b/>
                <w:sz w:val="20"/>
                <w:szCs w:val="20"/>
              </w:rPr>
            </w:pPr>
            <w:r w:rsidRPr="00D46D28">
              <w:rPr>
                <w:rFonts w:ascii="Arial" w:hAnsi="Arial" w:cs="Arial"/>
                <w:b/>
                <w:sz w:val="20"/>
                <w:szCs w:val="20"/>
              </w:rPr>
              <w:t>5. KEY PLAYER</w:t>
            </w:r>
          </w:p>
          <w:p w14:paraId="1B2A4350" w14:textId="77777777" w:rsidR="00C904DB" w:rsidRPr="00D46D28" w:rsidRDefault="00C904DB" w:rsidP="00C904DB">
            <w:pPr>
              <w:pStyle w:val="ListParagraph"/>
              <w:numPr>
                <w:ilvl w:val="0"/>
                <w:numId w:val="71"/>
              </w:numPr>
              <w:shd w:val="clear" w:color="auto" w:fill="FFFFFF" w:themeFill="background1"/>
              <w:ind w:left="168" w:hanging="168"/>
              <w:rPr>
                <w:rFonts w:ascii="Arial" w:hAnsi="Arial" w:cs="Arial"/>
                <w:sz w:val="20"/>
                <w:szCs w:val="20"/>
              </w:rPr>
            </w:pPr>
            <w:r w:rsidRPr="00D46D28">
              <w:rPr>
                <w:rFonts w:ascii="Arial" w:hAnsi="Arial" w:cs="Arial"/>
                <w:sz w:val="20"/>
                <w:szCs w:val="20"/>
              </w:rPr>
              <w:t>Achieves goals</w:t>
            </w:r>
          </w:p>
          <w:p w14:paraId="3F65139A" w14:textId="77777777" w:rsidR="00C904DB" w:rsidRPr="00D46D28" w:rsidRDefault="00C904DB" w:rsidP="00C904DB">
            <w:pPr>
              <w:pStyle w:val="ListParagraph"/>
              <w:numPr>
                <w:ilvl w:val="0"/>
                <w:numId w:val="71"/>
              </w:numPr>
              <w:shd w:val="clear" w:color="auto" w:fill="FFFFFF" w:themeFill="background1"/>
              <w:ind w:left="168" w:hanging="168"/>
              <w:rPr>
                <w:rFonts w:ascii="Arial" w:hAnsi="Arial" w:cs="Arial"/>
                <w:sz w:val="20"/>
                <w:szCs w:val="20"/>
              </w:rPr>
            </w:pPr>
            <w:r w:rsidRPr="00D46D28">
              <w:rPr>
                <w:rFonts w:ascii="Arial" w:hAnsi="Arial" w:cs="Arial"/>
                <w:sz w:val="20"/>
                <w:szCs w:val="20"/>
              </w:rPr>
              <w:t>Some potential for growth</w:t>
            </w:r>
          </w:p>
          <w:p w14:paraId="23ADD5FC" w14:textId="77777777" w:rsidR="00C904DB" w:rsidRPr="00D46D28" w:rsidRDefault="00C904DB" w:rsidP="00C904DB">
            <w:pPr>
              <w:pStyle w:val="ListParagraph"/>
              <w:numPr>
                <w:ilvl w:val="0"/>
                <w:numId w:val="71"/>
              </w:numPr>
              <w:shd w:val="clear" w:color="auto" w:fill="FFFFFF" w:themeFill="background1"/>
              <w:ind w:left="168" w:hanging="168"/>
              <w:rPr>
                <w:rFonts w:ascii="Arial" w:hAnsi="Arial" w:cs="Arial"/>
                <w:sz w:val="20"/>
                <w:szCs w:val="20"/>
              </w:rPr>
            </w:pPr>
            <w:r w:rsidRPr="00D46D28">
              <w:rPr>
                <w:rFonts w:ascii="Arial" w:hAnsi="Arial" w:cs="Arial"/>
                <w:sz w:val="20"/>
                <w:szCs w:val="20"/>
              </w:rPr>
              <w:t>Needs greater challenge</w:t>
            </w:r>
          </w:p>
        </w:tc>
        <w:tc>
          <w:tcPr>
            <w:tcW w:w="2407" w:type="dxa"/>
            <w:tcBorders>
              <w:top w:val="single" w:sz="18" w:space="0" w:color="auto"/>
              <w:right w:val="single" w:sz="18" w:space="0" w:color="auto"/>
            </w:tcBorders>
          </w:tcPr>
          <w:p w14:paraId="5EF6F29F" w14:textId="77777777" w:rsidR="00C904DB" w:rsidRPr="00D46D28" w:rsidRDefault="00C904DB" w:rsidP="00C904DB">
            <w:pPr>
              <w:shd w:val="clear" w:color="auto" w:fill="FFFFFF" w:themeFill="background1"/>
              <w:ind w:left="222" w:hanging="222"/>
              <w:rPr>
                <w:rFonts w:ascii="Arial" w:hAnsi="Arial" w:cs="Arial"/>
                <w:b/>
                <w:sz w:val="20"/>
                <w:szCs w:val="20"/>
              </w:rPr>
            </w:pPr>
            <w:r w:rsidRPr="00D46D28">
              <w:rPr>
                <w:rFonts w:ascii="Arial" w:hAnsi="Arial" w:cs="Arial"/>
                <w:b/>
                <w:sz w:val="20"/>
                <w:szCs w:val="20"/>
              </w:rPr>
              <w:t>6. CURRENT STAR</w:t>
            </w:r>
          </w:p>
          <w:p w14:paraId="42C6A1F1" w14:textId="77777777" w:rsidR="00C904DB" w:rsidRPr="00D46D28" w:rsidRDefault="00C904DB" w:rsidP="00C904DB">
            <w:pPr>
              <w:pStyle w:val="ListParagraph"/>
              <w:numPr>
                <w:ilvl w:val="0"/>
                <w:numId w:val="72"/>
              </w:numPr>
              <w:shd w:val="clear" w:color="auto" w:fill="FFFFFF" w:themeFill="background1"/>
              <w:ind w:left="222" w:hanging="222"/>
              <w:rPr>
                <w:rFonts w:ascii="Arial" w:hAnsi="Arial" w:cs="Arial"/>
                <w:sz w:val="20"/>
                <w:szCs w:val="20"/>
              </w:rPr>
            </w:pPr>
            <w:r w:rsidRPr="00D46D28">
              <w:rPr>
                <w:rFonts w:ascii="Arial" w:hAnsi="Arial" w:cs="Arial"/>
                <w:sz w:val="20"/>
                <w:szCs w:val="20"/>
              </w:rPr>
              <w:t>Exceeds targets</w:t>
            </w:r>
          </w:p>
          <w:p w14:paraId="593F6EC5" w14:textId="77777777" w:rsidR="00C904DB" w:rsidRPr="00D46D28" w:rsidRDefault="00C904DB" w:rsidP="00C904DB">
            <w:pPr>
              <w:pStyle w:val="ListParagraph"/>
              <w:numPr>
                <w:ilvl w:val="0"/>
                <w:numId w:val="72"/>
              </w:numPr>
              <w:shd w:val="clear" w:color="auto" w:fill="FFFFFF" w:themeFill="background1"/>
              <w:ind w:left="222" w:hanging="222"/>
              <w:rPr>
                <w:rFonts w:ascii="Arial" w:hAnsi="Arial" w:cs="Arial"/>
                <w:sz w:val="20"/>
                <w:szCs w:val="20"/>
              </w:rPr>
            </w:pPr>
            <w:r w:rsidRPr="00D46D28">
              <w:rPr>
                <w:rFonts w:ascii="Arial" w:hAnsi="Arial" w:cs="Arial"/>
                <w:sz w:val="20"/>
                <w:szCs w:val="20"/>
              </w:rPr>
              <w:t>Valued contributor</w:t>
            </w:r>
          </w:p>
          <w:p w14:paraId="71895BB2" w14:textId="77777777" w:rsidR="00C904DB" w:rsidRPr="00D46D28" w:rsidRDefault="00C904DB" w:rsidP="00C904DB">
            <w:pPr>
              <w:pStyle w:val="ListParagraph"/>
              <w:numPr>
                <w:ilvl w:val="0"/>
                <w:numId w:val="72"/>
              </w:numPr>
              <w:shd w:val="clear" w:color="auto" w:fill="FFFFFF" w:themeFill="background1"/>
              <w:ind w:left="222" w:hanging="222"/>
              <w:rPr>
                <w:rFonts w:ascii="Arial" w:hAnsi="Arial" w:cs="Arial"/>
                <w:sz w:val="20"/>
                <w:szCs w:val="20"/>
              </w:rPr>
            </w:pPr>
            <w:r w:rsidRPr="00D46D28">
              <w:rPr>
                <w:rFonts w:ascii="Arial" w:hAnsi="Arial" w:cs="Arial"/>
                <w:sz w:val="20"/>
                <w:szCs w:val="20"/>
              </w:rPr>
              <w:t>Potential for growth</w:t>
            </w:r>
          </w:p>
          <w:p w14:paraId="3D8FBD97" w14:textId="77777777" w:rsidR="00C904DB" w:rsidRPr="00D46D28" w:rsidRDefault="00C904DB" w:rsidP="00C904DB">
            <w:pPr>
              <w:shd w:val="clear" w:color="auto" w:fill="FFFFFF" w:themeFill="background1"/>
              <w:ind w:left="222" w:hanging="222"/>
              <w:rPr>
                <w:rFonts w:ascii="Arial" w:hAnsi="Arial" w:cs="Arial"/>
                <w:sz w:val="20"/>
                <w:szCs w:val="20"/>
              </w:rPr>
            </w:pPr>
          </w:p>
        </w:tc>
      </w:tr>
      <w:tr w:rsidR="00C904DB" w:rsidRPr="00D46D28" w14:paraId="0002FD01" w14:textId="77777777" w:rsidTr="00C93315">
        <w:tc>
          <w:tcPr>
            <w:tcW w:w="1463" w:type="dxa"/>
            <w:vMerge/>
          </w:tcPr>
          <w:p w14:paraId="325D3768" w14:textId="77777777" w:rsidR="00C904DB" w:rsidRPr="00D46D28" w:rsidRDefault="00C904DB" w:rsidP="00C904DB">
            <w:pPr>
              <w:shd w:val="clear" w:color="auto" w:fill="FFFFFF" w:themeFill="background1"/>
              <w:rPr>
                <w:rFonts w:ascii="Arial" w:hAnsi="Arial" w:cs="Arial"/>
                <w:sz w:val="20"/>
                <w:szCs w:val="20"/>
              </w:rPr>
            </w:pPr>
          </w:p>
        </w:tc>
        <w:tc>
          <w:tcPr>
            <w:tcW w:w="1439" w:type="dxa"/>
            <w:vMerge/>
            <w:tcBorders>
              <w:right w:val="single" w:sz="18" w:space="0" w:color="auto"/>
            </w:tcBorders>
          </w:tcPr>
          <w:p w14:paraId="3D235F62" w14:textId="77777777" w:rsidR="00C904DB" w:rsidRPr="00D46D28" w:rsidRDefault="00C904DB" w:rsidP="00C904DB">
            <w:pPr>
              <w:shd w:val="clear" w:color="auto" w:fill="FFFFFF" w:themeFill="background1"/>
              <w:rPr>
                <w:rFonts w:ascii="Arial" w:hAnsi="Arial" w:cs="Arial"/>
                <w:sz w:val="20"/>
                <w:szCs w:val="20"/>
              </w:rPr>
            </w:pPr>
          </w:p>
        </w:tc>
        <w:tc>
          <w:tcPr>
            <w:tcW w:w="2397" w:type="dxa"/>
            <w:tcBorders>
              <w:left w:val="single" w:sz="18" w:space="0" w:color="auto"/>
              <w:bottom w:val="single" w:sz="18" w:space="0" w:color="auto"/>
            </w:tcBorders>
            <w:shd w:val="clear" w:color="auto" w:fill="FFFFFF" w:themeFill="background1"/>
          </w:tcPr>
          <w:p w14:paraId="110EFAD6" w14:textId="77777777" w:rsidR="00C904DB" w:rsidRPr="00D46D28" w:rsidRDefault="00C904DB" w:rsidP="00C904DB">
            <w:pPr>
              <w:pStyle w:val="ListParagraph"/>
              <w:numPr>
                <w:ilvl w:val="0"/>
                <w:numId w:val="66"/>
              </w:numPr>
              <w:shd w:val="clear" w:color="auto" w:fill="FFFFFF" w:themeFill="background1"/>
              <w:ind w:left="228" w:hanging="228"/>
              <w:rPr>
                <w:rFonts w:ascii="Arial" w:hAnsi="Arial" w:cs="Arial"/>
                <w:sz w:val="20"/>
                <w:szCs w:val="20"/>
              </w:rPr>
            </w:pPr>
            <w:r w:rsidRPr="00D46D28">
              <w:rPr>
                <w:rFonts w:ascii="Arial" w:hAnsi="Arial" w:cs="Arial"/>
                <w:sz w:val="20"/>
                <w:szCs w:val="20"/>
              </w:rPr>
              <w:t>What’s impeding their performance?</w:t>
            </w:r>
          </w:p>
          <w:p w14:paraId="06B99B1E" w14:textId="77777777" w:rsidR="00C904DB" w:rsidRPr="00D46D28" w:rsidRDefault="00C904DB" w:rsidP="00C904DB">
            <w:pPr>
              <w:pStyle w:val="ListParagraph"/>
              <w:numPr>
                <w:ilvl w:val="0"/>
                <w:numId w:val="66"/>
              </w:numPr>
              <w:shd w:val="clear" w:color="auto" w:fill="FFFFFF" w:themeFill="background1"/>
              <w:ind w:left="228" w:hanging="228"/>
              <w:rPr>
                <w:rFonts w:ascii="Arial" w:hAnsi="Arial" w:cs="Arial"/>
                <w:sz w:val="20"/>
                <w:szCs w:val="20"/>
              </w:rPr>
            </w:pPr>
            <w:r w:rsidRPr="00D46D28">
              <w:rPr>
                <w:rFonts w:ascii="Arial" w:hAnsi="Arial" w:cs="Arial"/>
                <w:sz w:val="20"/>
                <w:szCs w:val="20"/>
              </w:rPr>
              <w:t>Challenge them</w:t>
            </w:r>
          </w:p>
          <w:p w14:paraId="19808A4B" w14:textId="77777777" w:rsidR="00C904DB" w:rsidRPr="00D46D28" w:rsidRDefault="00C904DB" w:rsidP="00C904DB">
            <w:pPr>
              <w:pStyle w:val="ListParagraph"/>
              <w:numPr>
                <w:ilvl w:val="0"/>
                <w:numId w:val="66"/>
              </w:numPr>
              <w:shd w:val="clear" w:color="auto" w:fill="FFFFFF" w:themeFill="background1"/>
              <w:ind w:left="228" w:hanging="228"/>
              <w:rPr>
                <w:rFonts w:ascii="Arial" w:hAnsi="Arial" w:cs="Arial"/>
                <w:sz w:val="20"/>
                <w:szCs w:val="20"/>
              </w:rPr>
            </w:pPr>
            <w:r w:rsidRPr="00D46D28">
              <w:rPr>
                <w:rFonts w:ascii="Arial" w:hAnsi="Arial" w:cs="Arial"/>
                <w:sz w:val="20"/>
                <w:szCs w:val="20"/>
              </w:rPr>
              <w:t>Coach – performance manage*; terminate if no improvement</w:t>
            </w:r>
          </w:p>
        </w:tc>
        <w:tc>
          <w:tcPr>
            <w:tcW w:w="2459" w:type="dxa"/>
            <w:tcBorders>
              <w:bottom w:val="single" w:sz="18" w:space="0" w:color="auto"/>
            </w:tcBorders>
          </w:tcPr>
          <w:p w14:paraId="73462227" w14:textId="77777777" w:rsidR="00C904DB" w:rsidRPr="00D46D28" w:rsidRDefault="00C904DB" w:rsidP="00C904DB">
            <w:pPr>
              <w:pStyle w:val="ListParagraph"/>
              <w:numPr>
                <w:ilvl w:val="0"/>
                <w:numId w:val="72"/>
              </w:numPr>
              <w:shd w:val="clear" w:color="auto" w:fill="FFFFFF" w:themeFill="background1"/>
              <w:ind w:left="168" w:hanging="168"/>
              <w:rPr>
                <w:rFonts w:ascii="Arial" w:hAnsi="Arial" w:cs="Arial"/>
                <w:sz w:val="20"/>
                <w:szCs w:val="20"/>
              </w:rPr>
            </w:pPr>
            <w:r w:rsidRPr="00D46D28">
              <w:rPr>
                <w:rFonts w:ascii="Arial" w:hAnsi="Arial" w:cs="Arial"/>
                <w:sz w:val="20"/>
                <w:szCs w:val="20"/>
              </w:rPr>
              <w:t>Provide coaching and development opportunities</w:t>
            </w:r>
          </w:p>
          <w:p w14:paraId="64993A3C" w14:textId="77777777" w:rsidR="00C904DB" w:rsidRPr="00D46D28" w:rsidRDefault="00C904DB" w:rsidP="00C904DB">
            <w:pPr>
              <w:pStyle w:val="ListParagraph"/>
              <w:numPr>
                <w:ilvl w:val="0"/>
                <w:numId w:val="72"/>
              </w:numPr>
              <w:shd w:val="clear" w:color="auto" w:fill="FFFFFF" w:themeFill="background1"/>
              <w:ind w:left="168" w:hanging="168"/>
              <w:rPr>
                <w:rFonts w:ascii="Arial" w:hAnsi="Arial" w:cs="Arial"/>
                <w:sz w:val="20"/>
                <w:szCs w:val="20"/>
              </w:rPr>
            </w:pPr>
            <w:r w:rsidRPr="00D46D28">
              <w:rPr>
                <w:rFonts w:ascii="Arial" w:hAnsi="Arial" w:cs="Arial"/>
                <w:sz w:val="20"/>
                <w:szCs w:val="20"/>
              </w:rPr>
              <w:t>Provide stretch assignments</w:t>
            </w:r>
          </w:p>
        </w:tc>
        <w:tc>
          <w:tcPr>
            <w:tcW w:w="2407" w:type="dxa"/>
            <w:tcBorders>
              <w:bottom w:val="single" w:sz="18" w:space="0" w:color="auto"/>
              <w:right w:val="single" w:sz="18" w:space="0" w:color="auto"/>
            </w:tcBorders>
          </w:tcPr>
          <w:p w14:paraId="655C0A9A" w14:textId="77777777" w:rsidR="00C904DB" w:rsidRPr="00D46D28" w:rsidRDefault="00C904DB" w:rsidP="00C904DB">
            <w:pPr>
              <w:pStyle w:val="ListParagraph"/>
              <w:numPr>
                <w:ilvl w:val="0"/>
                <w:numId w:val="72"/>
              </w:numPr>
              <w:shd w:val="clear" w:color="auto" w:fill="FFFFFF" w:themeFill="background1"/>
              <w:ind w:left="222" w:hanging="222"/>
              <w:rPr>
                <w:rFonts w:ascii="Arial" w:hAnsi="Arial" w:cs="Arial"/>
                <w:sz w:val="20"/>
                <w:szCs w:val="20"/>
              </w:rPr>
            </w:pPr>
            <w:r w:rsidRPr="00D46D28">
              <w:rPr>
                <w:rFonts w:ascii="Arial" w:hAnsi="Arial" w:cs="Arial"/>
                <w:sz w:val="20"/>
                <w:szCs w:val="20"/>
              </w:rPr>
              <w:t>Actively develop for the next level</w:t>
            </w:r>
          </w:p>
          <w:p w14:paraId="170FAAFC" w14:textId="77777777" w:rsidR="00C904DB" w:rsidRPr="00D46D28" w:rsidRDefault="00C904DB" w:rsidP="00C904DB">
            <w:pPr>
              <w:pStyle w:val="ListParagraph"/>
              <w:numPr>
                <w:ilvl w:val="0"/>
                <w:numId w:val="72"/>
              </w:numPr>
              <w:shd w:val="clear" w:color="auto" w:fill="FFFFFF" w:themeFill="background1"/>
              <w:ind w:left="222" w:hanging="222"/>
              <w:rPr>
                <w:rFonts w:ascii="Arial" w:hAnsi="Arial" w:cs="Arial"/>
                <w:sz w:val="20"/>
                <w:szCs w:val="20"/>
              </w:rPr>
            </w:pPr>
            <w:r w:rsidRPr="00D46D28">
              <w:rPr>
                <w:rFonts w:ascii="Arial" w:hAnsi="Arial" w:cs="Arial"/>
                <w:sz w:val="20"/>
                <w:szCs w:val="20"/>
              </w:rPr>
              <w:t>Provide a mentor</w:t>
            </w:r>
          </w:p>
          <w:p w14:paraId="4F1F54BF" w14:textId="77777777" w:rsidR="00C904DB" w:rsidRPr="00D46D28" w:rsidRDefault="00C904DB" w:rsidP="00C904DB">
            <w:pPr>
              <w:pStyle w:val="ListParagraph"/>
              <w:numPr>
                <w:ilvl w:val="0"/>
                <w:numId w:val="72"/>
              </w:numPr>
              <w:shd w:val="clear" w:color="auto" w:fill="FFFFFF" w:themeFill="background1"/>
              <w:ind w:left="222" w:hanging="222"/>
              <w:rPr>
                <w:rFonts w:ascii="Arial" w:hAnsi="Arial" w:cs="Arial"/>
                <w:sz w:val="20"/>
                <w:szCs w:val="20"/>
              </w:rPr>
            </w:pPr>
            <w:r w:rsidRPr="00D46D28">
              <w:rPr>
                <w:rFonts w:ascii="Arial" w:hAnsi="Arial" w:cs="Arial"/>
                <w:sz w:val="20"/>
                <w:szCs w:val="20"/>
              </w:rPr>
              <w:t>Provide development and growth opportunities</w:t>
            </w:r>
          </w:p>
        </w:tc>
      </w:tr>
      <w:tr w:rsidR="00C904DB" w:rsidRPr="00D46D28" w14:paraId="5A09CE46" w14:textId="77777777" w:rsidTr="00C93315">
        <w:tc>
          <w:tcPr>
            <w:tcW w:w="1463" w:type="dxa"/>
            <w:vMerge/>
          </w:tcPr>
          <w:p w14:paraId="0DB0CC22" w14:textId="77777777" w:rsidR="00C904DB" w:rsidRPr="00D46D28" w:rsidRDefault="00C904DB" w:rsidP="00C904DB">
            <w:pPr>
              <w:shd w:val="clear" w:color="auto" w:fill="FFFFFF" w:themeFill="background1"/>
              <w:rPr>
                <w:rFonts w:ascii="Arial" w:hAnsi="Arial" w:cs="Arial"/>
                <w:sz w:val="20"/>
                <w:szCs w:val="20"/>
              </w:rPr>
            </w:pPr>
          </w:p>
        </w:tc>
        <w:tc>
          <w:tcPr>
            <w:tcW w:w="1439" w:type="dxa"/>
            <w:vMerge w:val="restart"/>
            <w:tcBorders>
              <w:right w:val="single" w:sz="18" w:space="0" w:color="auto"/>
            </w:tcBorders>
          </w:tcPr>
          <w:p w14:paraId="5293F3BE" w14:textId="77777777" w:rsidR="00C904DB" w:rsidRPr="00D46D28" w:rsidRDefault="00C904DB" w:rsidP="00C904DB">
            <w:pPr>
              <w:shd w:val="clear" w:color="auto" w:fill="FFFFFF" w:themeFill="background1"/>
              <w:rPr>
                <w:rFonts w:ascii="Arial" w:hAnsi="Arial" w:cs="Arial"/>
                <w:sz w:val="20"/>
                <w:szCs w:val="20"/>
              </w:rPr>
            </w:pPr>
          </w:p>
          <w:p w14:paraId="10FA9AF4" w14:textId="77777777" w:rsidR="00C904DB" w:rsidRPr="00D46D28" w:rsidRDefault="00C904DB" w:rsidP="00C904DB">
            <w:pPr>
              <w:shd w:val="clear" w:color="auto" w:fill="FFFFFF" w:themeFill="background1"/>
              <w:rPr>
                <w:rFonts w:ascii="Arial" w:hAnsi="Arial" w:cs="Arial"/>
                <w:sz w:val="20"/>
                <w:szCs w:val="20"/>
              </w:rPr>
            </w:pPr>
          </w:p>
          <w:p w14:paraId="7917330B" w14:textId="77777777" w:rsidR="00C904DB" w:rsidRPr="00D46D28" w:rsidRDefault="00C904DB" w:rsidP="00C904DB">
            <w:pPr>
              <w:shd w:val="clear" w:color="auto" w:fill="FFFFFF" w:themeFill="background1"/>
              <w:rPr>
                <w:rFonts w:ascii="Arial" w:hAnsi="Arial" w:cs="Arial"/>
                <w:sz w:val="20"/>
                <w:szCs w:val="20"/>
              </w:rPr>
            </w:pPr>
          </w:p>
          <w:p w14:paraId="0A0E13E0" w14:textId="77777777" w:rsidR="00C904DB" w:rsidRPr="00D46D28" w:rsidRDefault="00C904DB" w:rsidP="00C904DB">
            <w:pPr>
              <w:shd w:val="clear" w:color="auto" w:fill="FFFFFF" w:themeFill="background1"/>
              <w:rPr>
                <w:rFonts w:ascii="Arial" w:hAnsi="Arial" w:cs="Arial"/>
                <w:sz w:val="20"/>
                <w:szCs w:val="20"/>
              </w:rPr>
            </w:pPr>
          </w:p>
          <w:p w14:paraId="591D3AFC" w14:textId="77777777" w:rsidR="00C904DB" w:rsidRPr="00D46D28" w:rsidRDefault="00C904DB" w:rsidP="00C904DB">
            <w:pPr>
              <w:shd w:val="clear" w:color="auto" w:fill="FFFFFF" w:themeFill="background1"/>
              <w:rPr>
                <w:rFonts w:ascii="Arial" w:hAnsi="Arial" w:cs="Arial"/>
                <w:sz w:val="20"/>
                <w:szCs w:val="20"/>
              </w:rPr>
            </w:pPr>
            <w:r w:rsidRPr="00D46D28">
              <w:rPr>
                <w:rFonts w:ascii="Arial" w:hAnsi="Arial" w:cs="Arial"/>
                <w:sz w:val="20"/>
                <w:szCs w:val="20"/>
              </w:rPr>
              <w:t>REACHED POTENTIAL</w:t>
            </w:r>
          </w:p>
        </w:tc>
        <w:tc>
          <w:tcPr>
            <w:tcW w:w="2397" w:type="dxa"/>
            <w:tcBorders>
              <w:top w:val="single" w:sz="18" w:space="0" w:color="auto"/>
              <w:left w:val="single" w:sz="18" w:space="0" w:color="auto"/>
            </w:tcBorders>
            <w:shd w:val="clear" w:color="auto" w:fill="FFFFFF" w:themeFill="background1"/>
          </w:tcPr>
          <w:p w14:paraId="516CC1BE" w14:textId="77777777" w:rsidR="00C904DB" w:rsidRPr="00D46D28" w:rsidRDefault="00C904DB" w:rsidP="00C904DB">
            <w:pPr>
              <w:shd w:val="clear" w:color="auto" w:fill="FFFFFF" w:themeFill="background1"/>
              <w:ind w:left="228" w:hanging="228"/>
              <w:rPr>
                <w:rFonts w:ascii="Arial" w:hAnsi="Arial" w:cs="Arial"/>
                <w:b/>
                <w:sz w:val="20"/>
                <w:szCs w:val="20"/>
              </w:rPr>
            </w:pPr>
            <w:r w:rsidRPr="00D46D28">
              <w:rPr>
                <w:rFonts w:ascii="Arial" w:hAnsi="Arial" w:cs="Arial"/>
                <w:b/>
                <w:sz w:val="20"/>
                <w:szCs w:val="20"/>
              </w:rPr>
              <w:t>1. MARGINAL</w:t>
            </w:r>
          </w:p>
          <w:p w14:paraId="54517AF3" w14:textId="77777777" w:rsidR="00C904DB" w:rsidRPr="00D46D28" w:rsidRDefault="00C904DB" w:rsidP="00C904DB">
            <w:pPr>
              <w:pStyle w:val="ListParagraph"/>
              <w:numPr>
                <w:ilvl w:val="0"/>
                <w:numId w:val="67"/>
              </w:numPr>
              <w:shd w:val="clear" w:color="auto" w:fill="FFFFFF" w:themeFill="background1"/>
              <w:ind w:left="228" w:hanging="228"/>
              <w:rPr>
                <w:rFonts w:ascii="Arial" w:hAnsi="Arial" w:cs="Arial"/>
                <w:sz w:val="20"/>
                <w:szCs w:val="20"/>
              </w:rPr>
            </w:pPr>
            <w:r w:rsidRPr="00D46D28">
              <w:rPr>
                <w:rFonts w:ascii="Arial" w:hAnsi="Arial" w:cs="Arial"/>
                <w:sz w:val="20"/>
                <w:szCs w:val="20"/>
              </w:rPr>
              <w:t>Underperformer</w:t>
            </w:r>
          </w:p>
          <w:p w14:paraId="54E6AFD1" w14:textId="77777777" w:rsidR="00C904DB" w:rsidRPr="00D46D28" w:rsidRDefault="00C904DB" w:rsidP="00C904DB">
            <w:pPr>
              <w:pStyle w:val="ListParagraph"/>
              <w:numPr>
                <w:ilvl w:val="0"/>
                <w:numId w:val="67"/>
              </w:numPr>
              <w:shd w:val="clear" w:color="auto" w:fill="FFFFFF" w:themeFill="background1"/>
              <w:ind w:left="228" w:hanging="228"/>
              <w:rPr>
                <w:rFonts w:ascii="Arial" w:hAnsi="Arial" w:cs="Arial"/>
                <w:sz w:val="20"/>
                <w:szCs w:val="20"/>
              </w:rPr>
            </w:pPr>
            <w:r w:rsidRPr="00D46D28">
              <w:rPr>
                <w:rFonts w:ascii="Arial" w:hAnsi="Arial" w:cs="Arial"/>
                <w:sz w:val="20"/>
                <w:szCs w:val="20"/>
              </w:rPr>
              <w:t>Unlikely to improve</w:t>
            </w:r>
          </w:p>
          <w:p w14:paraId="30F3C236" w14:textId="77777777" w:rsidR="00C904DB" w:rsidRPr="00D46D28" w:rsidRDefault="00C904DB" w:rsidP="00C904DB">
            <w:pPr>
              <w:shd w:val="clear" w:color="auto" w:fill="FFFFFF" w:themeFill="background1"/>
              <w:ind w:left="228" w:hanging="228"/>
              <w:rPr>
                <w:rFonts w:ascii="Arial" w:hAnsi="Arial" w:cs="Arial"/>
                <w:sz w:val="20"/>
                <w:szCs w:val="20"/>
              </w:rPr>
            </w:pPr>
          </w:p>
          <w:p w14:paraId="126E70EE" w14:textId="77777777" w:rsidR="00C904DB" w:rsidRPr="00D46D28" w:rsidRDefault="00C904DB" w:rsidP="00C904DB">
            <w:pPr>
              <w:shd w:val="clear" w:color="auto" w:fill="FFFFFF" w:themeFill="background1"/>
              <w:ind w:left="228" w:hanging="228"/>
              <w:rPr>
                <w:rFonts w:ascii="Arial" w:hAnsi="Arial" w:cs="Arial"/>
                <w:b/>
                <w:sz w:val="20"/>
                <w:szCs w:val="20"/>
              </w:rPr>
            </w:pPr>
          </w:p>
        </w:tc>
        <w:tc>
          <w:tcPr>
            <w:tcW w:w="2459" w:type="dxa"/>
            <w:tcBorders>
              <w:top w:val="single" w:sz="18" w:space="0" w:color="auto"/>
            </w:tcBorders>
          </w:tcPr>
          <w:p w14:paraId="31EF0FBC" w14:textId="77777777" w:rsidR="00C904DB" w:rsidRPr="00D46D28" w:rsidRDefault="00C904DB" w:rsidP="00C904DB">
            <w:pPr>
              <w:shd w:val="clear" w:color="auto" w:fill="FFFFFF" w:themeFill="background1"/>
              <w:ind w:left="168" w:hanging="168"/>
              <w:rPr>
                <w:rFonts w:ascii="Arial" w:hAnsi="Arial" w:cs="Arial"/>
                <w:b/>
                <w:sz w:val="20"/>
                <w:szCs w:val="20"/>
              </w:rPr>
            </w:pPr>
            <w:r w:rsidRPr="00D46D28">
              <w:rPr>
                <w:rFonts w:ascii="Arial" w:hAnsi="Arial" w:cs="Arial"/>
                <w:b/>
                <w:sz w:val="20"/>
                <w:szCs w:val="20"/>
              </w:rPr>
              <w:t>2. SOLID PERFORMER</w:t>
            </w:r>
          </w:p>
          <w:p w14:paraId="3B3B7EC2" w14:textId="77777777" w:rsidR="00C904DB" w:rsidRPr="00D46D28" w:rsidRDefault="00C904DB" w:rsidP="00C904DB">
            <w:pPr>
              <w:pStyle w:val="ListParagraph"/>
              <w:numPr>
                <w:ilvl w:val="0"/>
                <w:numId w:val="73"/>
              </w:numPr>
              <w:shd w:val="clear" w:color="auto" w:fill="FFFFFF" w:themeFill="background1"/>
              <w:ind w:left="168" w:hanging="168"/>
              <w:rPr>
                <w:rFonts w:ascii="Arial" w:hAnsi="Arial" w:cs="Arial"/>
                <w:sz w:val="20"/>
                <w:szCs w:val="20"/>
              </w:rPr>
            </w:pPr>
            <w:r w:rsidRPr="00D46D28">
              <w:rPr>
                <w:rFonts w:ascii="Arial" w:hAnsi="Arial" w:cs="Arial"/>
                <w:sz w:val="20"/>
                <w:szCs w:val="20"/>
              </w:rPr>
              <w:t>Achieves goals</w:t>
            </w:r>
          </w:p>
          <w:p w14:paraId="747A9BAF" w14:textId="77777777" w:rsidR="00C904DB" w:rsidRPr="00D46D28" w:rsidRDefault="00C904DB" w:rsidP="00C904DB">
            <w:pPr>
              <w:pStyle w:val="ListParagraph"/>
              <w:numPr>
                <w:ilvl w:val="0"/>
                <w:numId w:val="73"/>
              </w:numPr>
              <w:shd w:val="clear" w:color="auto" w:fill="FFFFFF" w:themeFill="background1"/>
              <w:ind w:left="168" w:hanging="168"/>
              <w:rPr>
                <w:rFonts w:ascii="Arial" w:hAnsi="Arial" w:cs="Arial"/>
                <w:sz w:val="20"/>
                <w:szCs w:val="20"/>
              </w:rPr>
            </w:pPr>
            <w:r w:rsidRPr="00D46D28">
              <w:rPr>
                <w:rFonts w:ascii="Arial" w:hAnsi="Arial" w:cs="Arial"/>
                <w:sz w:val="20"/>
                <w:szCs w:val="20"/>
              </w:rPr>
              <w:t>Steady contributor</w:t>
            </w:r>
          </w:p>
          <w:p w14:paraId="1EB38628" w14:textId="77777777" w:rsidR="00C904DB" w:rsidRPr="00D46D28" w:rsidRDefault="00C904DB" w:rsidP="00C904DB">
            <w:pPr>
              <w:pStyle w:val="ListParagraph"/>
              <w:numPr>
                <w:ilvl w:val="0"/>
                <w:numId w:val="73"/>
              </w:numPr>
              <w:shd w:val="clear" w:color="auto" w:fill="FFFFFF" w:themeFill="background1"/>
              <w:ind w:left="168" w:hanging="168"/>
              <w:rPr>
                <w:rFonts w:ascii="Arial" w:hAnsi="Arial" w:cs="Arial"/>
                <w:sz w:val="20"/>
                <w:szCs w:val="20"/>
              </w:rPr>
            </w:pPr>
            <w:r w:rsidRPr="00D46D28">
              <w:rPr>
                <w:rFonts w:ascii="Arial" w:hAnsi="Arial" w:cs="Arial"/>
                <w:sz w:val="20"/>
                <w:szCs w:val="20"/>
              </w:rPr>
              <w:t>Content with the status quo</w:t>
            </w:r>
          </w:p>
          <w:p w14:paraId="682E707D" w14:textId="77777777" w:rsidR="00C904DB" w:rsidRPr="00D46D28" w:rsidRDefault="00C904DB" w:rsidP="00C904DB">
            <w:pPr>
              <w:shd w:val="clear" w:color="auto" w:fill="FFFFFF" w:themeFill="background1"/>
              <w:ind w:left="168" w:hanging="168"/>
              <w:rPr>
                <w:rFonts w:ascii="Arial" w:hAnsi="Arial" w:cs="Arial"/>
                <w:b/>
                <w:sz w:val="20"/>
                <w:szCs w:val="20"/>
              </w:rPr>
            </w:pPr>
          </w:p>
        </w:tc>
        <w:tc>
          <w:tcPr>
            <w:tcW w:w="2407" w:type="dxa"/>
            <w:tcBorders>
              <w:top w:val="single" w:sz="18" w:space="0" w:color="auto"/>
              <w:right w:val="single" w:sz="18" w:space="0" w:color="auto"/>
            </w:tcBorders>
          </w:tcPr>
          <w:p w14:paraId="589E61F2" w14:textId="77777777" w:rsidR="00C904DB" w:rsidRPr="00D46D28" w:rsidRDefault="00C904DB" w:rsidP="00C904DB">
            <w:pPr>
              <w:shd w:val="clear" w:color="auto" w:fill="FFFFFF" w:themeFill="background1"/>
              <w:ind w:left="222" w:hanging="222"/>
              <w:rPr>
                <w:rFonts w:ascii="Arial" w:hAnsi="Arial" w:cs="Arial"/>
                <w:b/>
                <w:sz w:val="20"/>
                <w:szCs w:val="20"/>
              </w:rPr>
            </w:pPr>
            <w:r w:rsidRPr="00D46D28">
              <w:rPr>
                <w:rFonts w:ascii="Arial" w:hAnsi="Arial" w:cs="Arial"/>
                <w:b/>
                <w:sz w:val="20"/>
                <w:szCs w:val="20"/>
              </w:rPr>
              <w:t>3. FUNCTIONAL EXPERT</w:t>
            </w:r>
          </w:p>
          <w:p w14:paraId="4F206864" w14:textId="77777777" w:rsidR="00C904DB" w:rsidRPr="00D46D28" w:rsidRDefault="00C904DB" w:rsidP="00C904DB">
            <w:pPr>
              <w:pStyle w:val="ListParagraph"/>
              <w:numPr>
                <w:ilvl w:val="0"/>
                <w:numId w:val="74"/>
              </w:numPr>
              <w:shd w:val="clear" w:color="auto" w:fill="FFFFFF" w:themeFill="background1"/>
              <w:ind w:left="222" w:hanging="222"/>
              <w:rPr>
                <w:rFonts w:ascii="Arial" w:hAnsi="Arial" w:cs="Arial"/>
                <w:sz w:val="20"/>
                <w:szCs w:val="20"/>
              </w:rPr>
            </w:pPr>
            <w:r w:rsidRPr="00D46D28">
              <w:rPr>
                <w:rFonts w:ascii="Arial" w:hAnsi="Arial" w:cs="Arial"/>
                <w:sz w:val="20"/>
                <w:szCs w:val="20"/>
              </w:rPr>
              <w:t>Exceeds targets</w:t>
            </w:r>
          </w:p>
          <w:p w14:paraId="29519840" w14:textId="77777777" w:rsidR="00C904DB" w:rsidRPr="00D46D28" w:rsidRDefault="00C904DB" w:rsidP="00C904DB">
            <w:pPr>
              <w:pStyle w:val="ListParagraph"/>
              <w:numPr>
                <w:ilvl w:val="0"/>
                <w:numId w:val="74"/>
              </w:numPr>
              <w:shd w:val="clear" w:color="auto" w:fill="FFFFFF" w:themeFill="background1"/>
              <w:ind w:left="222" w:hanging="222"/>
              <w:rPr>
                <w:rFonts w:ascii="Arial" w:hAnsi="Arial" w:cs="Arial"/>
                <w:sz w:val="20"/>
                <w:szCs w:val="20"/>
              </w:rPr>
            </w:pPr>
            <w:r w:rsidRPr="00D46D28">
              <w:rPr>
                <w:rFonts w:ascii="Arial" w:hAnsi="Arial" w:cs="Arial"/>
                <w:sz w:val="20"/>
                <w:szCs w:val="20"/>
              </w:rPr>
              <w:t>Loves job</w:t>
            </w:r>
          </w:p>
          <w:p w14:paraId="3A4A9383" w14:textId="77777777" w:rsidR="00C904DB" w:rsidRPr="00D46D28" w:rsidRDefault="00C904DB" w:rsidP="00C904DB">
            <w:pPr>
              <w:pStyle w:val="ListParagraph"/>
              <w:numPr>
                <w:ilvl w:val="0"/>
                <w:numId w:val="74"/>
              </w:numPr>
              <w:shd w:val="clear" w:color="auto" w:fill="FFFFFF" w:themeFill="background1"/>
              <w:ind w:left="222" w:hanging="222"/>
              <w:rPr>
                <w:rFonts w:ascii="Arial" w:hAnsi="Arial" w:cs="Arial"/>
                <w:b/>
                <w:sz w:val="20"/>
                <w:szCs w:val="20"/>
              </w:rPr>
            </w:pPr>
            <w:r w:rsidRPr="00D46D28">
              <w:rPr>
                <w:rFonts w:ascii="Arial" w:hAnsi="Arial" w:cs="Arial"/>
                <w:sz w:val="20"/>
                <w:szCs w:val="20"/>
              </w:rPr>
              <w:t>Content with the status quo</w:t>
            </w:r>
          </w:p>
        </w:tc>
      </w:tr>
      <w:tr w:rsidR="00C904DB" w:rsidRPr="00D46D28" w14:paraId="18A067D0" w14:textId="77777777" w:rsidTr="00C93315">
        <w:tc>
          <w:tcPr>
            <w:tcW w:w="1463" w:type="dxa"/>
            <w:vMerge/>
          </w:tcPr>
          <w:p w14:paraId="453B2A6C" w14:textId="77777777" w:rsidR="00C904DB" w:rsidRPr="00D46D28" w:rsidRDefault="00C904DB" w:rsidP="00C904DB">
            <w:pPr>
              <w:shd w:val="clear" w:color="auto" w:fill="FFFFFF" w:themeFill="background1"/>
              <w:rPr>
                <w:rFonts w:ascii="Arial" w:hAnsi="Arial" w:cs="Arial"/>
                <w:sz w:val="20"/>
                <w:szCs w:val="20"/>
              </w:rPr>
            </w:pPr>
          </w:p>
        </w:tc>
        <w:tc>
          <w:tcPr>
            <w:tcW w:w="1439" w:type="dxa"/>
            <w:vMerge/>
            <w:tcBorders>
              <w:right w:val="single" w:sz="18" w:space="0" w:color="auto"/>
            </w:tcBorders>
          </w:tcPr>
          <w:p w14:paraId="09D746A8" w14:textId="77777777" w:rsidR="00C904DB" w:rsidRPr="00D46D28" w:rsidRDefault="00C904DB" w:rsidP="00C904DB">
            <w:pPr>
              <w:shd w:val="clear" w:color="auto" w:fill="FFFFFF" w:themeFill="background1"/>
              <w:rPr>
                <w:rFonts w:ascii="Arial" w:hAnsi="Arial" w:cs="Arial"/>
                <w:sz w:val="20"/>
                <w:szCs w:val="20"/>
              </w:rPr>
            </w:pPr>
          </w:p>
        </w:tc>
        <w:tc>
          <w:tcPr>
            <w:tcW w:w="2397" w:type="dxa"/>
            <w:tcBorders>
              <w:left w:val="single" w:sz="18" w:space="0" w:color="auto"/>
              <w:bottom w:val="single" w:sz="18" w:space="0" w:color="auto"/>
            </w:tcBorders>
            <w:shd w:val="clear" w:color="auto" w:fill="FFFFFF" w:themeFill="background1"/>
          </w:tcPr>
          <w:p w14:paraId="22BE5135" w14:textId="77777777" w:rsidR="00C904DB" w:rsidRPr="00D46D28" w:rsidRDefault="00C904DB" w:rsidP="00C904DB">
            <w:pPr>
              <w:pStyle w:val="ListParagraph"/>
              <w:numPr>
                <w:ilvl w:val="0"/>
                <w:numId w:val="68"/>
              </w:numPr>
              <w:shd w:val="clear" w:color="auto" w:fill="FFFFFF" w:themeFill="background1"/>
              <w:ind w:left="228" w:hanging="228"/>
              <w:rPr>
                <w:rFonts w:ascii="Arial" w:hAnsi="Arial" w:cs="Arial"/>
                <w:sz w:val="20"/>
                <w:szCs w:val="20"/>
              </w:rPr>
            </w:pPr>
            <w:r w:rsidRPr="00D46D28">
              <w:rPr>
                <w:rFonts w:ascii="Arial" w:hAnsi="Arial" w:cs="Arial"/>
                <w:sz w:val="20"/>
                <w:szCs w:val="20"/>
              </w:rPr>
              <w:t xml:space="preserve">Performance </w:t>
            </w:r>
            <w:proofErr w:type="gramStart"/>
            <w:r w:rsidRPr="00D46D28">
              <w:rPr>
                <w:rFonts w:ascii="Arial" w:hAnsi="Arial" w:cs="Arial"/>
                <w:sz w:val="20"/>
                <w:szCs w:val="20"/>
              </w:rPr>
              <w:t>manage</w:t>
            </w:r>
            <w:proofErr w:type="gramEnd"/>
            <w:r w:rsidRPr="00D46D28">
              <w:rPr>
                <w:rFonts w:ascii="Arial" w:hAnsi="Arial" w:cs="Arial"/>
                <w:sz w:val="20"/>
                <w:szCs w:val="20"/>
              </w:rPr>
              <w:t>*; terminate if no improvement</w:t>
            </w:r>
          </w:p>
          <w:p w14:paraId="7A3E1E3D" w14:textId="77777777" w:rsidR="00C904DB" w:rsidRPr="00D46D28" w:rsidRDefault="00C904DB" w:rsidP="00C904DB">
            <w:pPr>
              <w:shd w:val="clear" w:color="auto" w:fill="FFFFFF" w:themeFill="background1"/>
              <w:ind w:left="228" w:hanging="228"/>
              <w:rPr>
                <w:rFonts w:ascii="Arial" w:hAnsi="Arial" w:cs="Arial"/>
                <w:sz w:val="20"/>
                <w:szCs w:val="20"/>
              </w:rPr>
            </w:pPr>
          </w:p>
        </w:tc>
        <w:tc>
          <w:tcPr>
            <w:tcW w:w="2459" w:type="dxa"/>
            <w:tcBorders>
              <w:bottom w:val="single" w:sz="18" w:space="0" w:color="auto"/>
            </w:tcBorders>
          </w:tcPr>
          <w:p w14:paraId="3C1B0F02" w14:textId="77777777" w:rsidR="00C904DB" w:rsidRPr="00D46D28" w:rsidRDefault="00C904DB" w:rsidP="00C904DB">
            <w:pPr>
              <w:pStyle w:val="ListParagraph"/>
              <w:numPr>
                <w:ilvl w:val="0"/>
                <w:numId w:val="74"/>
              </w:numPr>
              <w:shd w:val="clear" w:color="auto" w:fill="FFFFFF" w:themeFill="background1"/>
              <w:ind w:left="168" w:hanging="168"/>
              <w:rPr>
                <w:rFonts w:ascii="Arial" w:hAnsi="Arial" w:cs="Arial"/>
                <w:sz w:val="20"/>
                <w:szCs w:val="20"/>
              </w:rPr>
            </w:pPr>
            <w:r w:rsidRPr="00D46D28">
              <w:rPr>
                <w:rFonts w:ascii="Arial" w:hAnsi="Arial" w:cs="Arial"/>
                <w:sz w:val="20"/>
                <w:szCs w:val="20"/>
              </w:rPr>
              <w:t>Motivate and engage</w:t>
            </w:r>
          </w:p>
          <w:p w14:paraId="751B9B83" w14:textId="77777777" w:rsidR="00C904DB" w:rsidRPr="00D46D28" w:rsidRDefault="00C904DB" w:rsidP="00C904DB">
            <w:pPr>
              <w:pStyle w:val="ListParagraph"/>
              <w:numPr>
                <w:ilvl w:val="0"/>
                <w:numId w:val="74"/>
              </w:numPr>
              <w:shd w:val="clear" w:color="auto" w:fill="FFFFFF" w:themeFill="background1"/>
              <w:ind w:left="168" w:hanging="168"/>
              <w:rPr>
                <w:rFonts w:ascii="Arial" w:hAnsi="Arial" w:cs="Arial"/>
                <w:sz w:val="20"/>
                <w:szCs w:val="20"/>
              </w:rPr>
            </w:pPr>
            <w:r w:rsidRPr="00D46D28">
              <w:rPr>
                <w:rFonts w:ascii="Arial" w:hAnsi="Arial" w:cs="Arial"/>
                <w:sz w:val="20"/>
                <w:szCs w:val="20"/>
              </w:rPr>
              <w:t>Discuss their future goals</w:t>
            </w:r>
          </w:p>
          <w:p w14:paraId="3F29DDFC" w14:textId="77777777" w:rsidR="00C904DB" w:rsidRPr="00D46D28" w:rsidRDefault="00C904DB" w:rsidP="00C904DB">
            <w:pPr>
              <w:pStyle w:val="ListParagraph"/>
              <w:numPr>
                <w:ilvl w:val="0"/>
                <w:numId w:val="74"/>
              </w:numPr>
              <w:shd w:val="clear" w:color="auto" w:fill="FFFFFF" w:themeFill="background1"/>
              <w:ind w:left="168" w:hanging="168"/>
              <w:rPr>
                <w:rFonts w:ascii="Arial" w:hAnsi="Arial" w:cs="Arial"/>
                <w:sz w:val="20"/>
                <w:szCs w:val="20"/>
              </w:rPr>
            </w:pPr>
            <w:r w:rsidRPr="00D46D28">
              <w:rPr>
                <w:rFonts w:ascii="Arial" w:hAnsi="Arial" w:cs="Arial"/>
                <w:sz w:val="20"/>
                <w:szCs w:val="20"/>
              </w:rPr>
              <w:t>Provide resources for consistent performance</w:t>
            </w:r>
          </w:p>
        </w:tc>
        <w:tc>
          <w:tcPr>
            <w:tcW w:w="2407" w:type="dxa"/>
            <w:tcBorders>
              <w:bottom w:val="single" w:sz="18" w:space="0" w:color="auto"/>
              <w:right w:val="single" w:sz="18" w:space="0" w:color="auto"/>
            </w:tcBorders>
          </w:tcPr>
          <w:p w14:paraId="4435EDE1" w14:textId="77777777" w:rsidR="00C904DB" w:rsidRPr="00D46D28" w:rsidRDefault="00C904DB" w:rsidP="00C904DB">
            <w:pPr>
              <w:pStyle w:val="ListParagraph"/>
              <w:numPr>
                <w:ilvl w:val="0"/>
                <w:numId w:val="74"/>
              </w:numPr>
              <w:shd w:val="clear" w:color="auto" w:fill="FFFFFF" w:themeFill="background1"/>
              <w:ind w:left="222" w:hanging="222"/>
              <w:rPr>
                <w:rFonts w:ascii="Arial" w:hAnsi="Arial" w:cs="Arial"/>
                <w:sz w:val="20"/>
                <w:szCs w:val="20"/>
              </w:rPr>
            </w:pPr>
            <w:r w:rsidRPr="00D46D28">
              <w:rPr>
                <w:rFonts w:ascii="Arial" w:hAnsi="Arial" w:cs="Arial"/>
                <w:sz w:val="20"/>
                <w:szCs w:val="20"/>
              </w:rPr>
              <w:t>Engage, challenge, and reward</w:t>
            </w:r>
          </w:p>
          <w:p w14:paraId="63F3A8B4" w14:textId="77777777" w:rsidR="00C904DB" w:rsidRPr="00D46D28" w:rsidRDefault="00C904DB" w:rsidP="00C904DB">
            <w:pPr>
              <w:pStyle w:val="ListParagraph"/>
              <w:numPr>
                <w:ilvl w:val="0"/>
                <w:numId w:val="74"/>
              </w:numPr>
              <w:shd w:val="clear" w:color="auto" w:fill="FFFFFF" w:themeFill="background1"/>
              <w:ind w:left="222" w:hanging="222"/>
              <w:rPr>
                <w:rFonts w:ascii="Arial" w:hAnsi="Arial" w:cs="Arial"/>
                <w:sz w:val="20"/>
                <w:szCs w:val="20"/>
              </w:rPr>
            </w:pPr>
            <w:r w:rsidRPr="00D46D28">
              <w:rPr>
                <w:rFonts w:ascii="Arial" w:hAnsi="Arial" w:cs="Arial"/>
                <w:sz w:val="20"/>
                <w:szCs w:val="20"/>
              </w:rPr>
              <w:t>Discuss their future goals</w:t>
            </w:r>
          </w:p>
          <w:p w14:paraId="159BE4AC" w14:textId="77777777" w:rsidR="00C904DB" w:rsidRPr="00D46D28" w:rsidRDefault="00C904DB" w:rsidP="00C904DB">
            <w:pPr>
              <w:pStyle w:val="ListParagraph"/>
              <w:numPr>
                <w:ilvl w:val="0"/>
                <w:numId w:val="74"/>
              </w:numPr>
              <w:shd w:val="clear" w:color="auto" w:fill="FFFFFF" w:themeFill="background1"/>
              <w:ind w:left="222" w:hanging="222"/>
              <w:rPr>
                <w:rFonts w:ascii="Arial" w:hAnsi="Arial" w:cs="Arial"/>
                <w:sz w:val="20"/>
                <w:szCs w:val="20"/>
              </w:rPr>
            </w:pPr>
            <w:r w:rsidRPr="00D46D28">
              <w:rPr>
                <w:rFonts w:ascii="Arial" w:hAnsi="Arial" w:cs="Arial"/>
                <w:sz w:val="20"/>
                <w:szCs w:val="20"/>
              </w:rPr>
              <w:t>Can mentor others, share their knowledge</w:t>
            </w:r>
          </w:p>
        </w:tc>
      </w:tr>
      <w:tr w:rsidR="00C904DB" w:rsidRPr="00D46D28" w14:paraId="51435603" w14:textId="77777777" w:rsidTr="00C93315">
        <w:tc>
          <w:tcPr>
            <w:tcW w:w="1463" w:type="dxa"/>
            <w:vMerge/>
          </w:tcPr>
          <w:p w14:paraId="5CBB5B6C" w14:textId="77777777" w:rsidR="00C904DB" w:rsidRPr="00D46D28" w:rsidRDefault="00C904DB" w:rsidP="00C904DB">
            <w:pPr>
              <w:shd w:val="clear" w:color="auto" w:fill="FFFFFF" w:themeFill="background1"/>
              <w:rPr>
                <w:rFonts w:ascii="Arial" w:hAnsi="Arial" w:cs="Arial"/>
                <w:sz w:val="20"/>
                <w:szCs w:val="20"/>
              </w:rPr>
            </w:pPr>
          </w:p>
        </w:tc>
        <w:tc>
          <w:tcPr>
            <w:tcW w:w="1439" w:type="dxa"/>
          </w:tcPr>
          <w:p w14:paraId="1AAF154E" w14:textId="77777777" w:rsidR="00C904DB" w:rsidRPr="00D46D28" w:rsidRDefault="00C904DB" w:rsidP="00C904DB">
            <w:pPr>
              <w:shd w:val="clear" w:color="auto" w:fill="FFFFFF" w:themeFill="background1"/>
              <w:rPr>
                <w:rFonts w:ascii="Arial" w:hAnsi="Arial" w:cs="Arial"/>
                <w:sz w:val="20"/>
                <w:szCs w:val="20"/>
              </w:rPr>
            </w:pPr>
          </w:p>
        </w:tc>
        <w:tc>
          <w:tcPr>
            <w:tcW w:w="2397" w:type="dxa"/>
            <w:tcBorders>
              <w:top w:val="single" w:sz="18" w:space="0" w:color="auto"/>
            </w:tcBorders>
            <w:shd w:val="clear" w:color="auto" w:fill="FFFFFF" w:themeFill="background1"/>
          </w:tcPr>
          <w:p w14:paraId="49D1075C" w14:textId="77777777" w:rsidR="00C904DB" w:rsidRPr="00D46D28" w:rsidRDefault="00C904DB" w:rsidP="00C904DB">
            <w:pPr>
              <w:shd w:val="clear" w:color="auto" w:fill="FFFFFF" w:themeFill="background1"/>
              <w:jc w:val="center"/>
              <w:rPr>
                <w:rFonts w:ascii="Arial" w:hAnsi="Arial" w:cs="Arial"/>
                <w:sz w:val="20"/>
                <w:szCs w:val="20"/>
              </w:rPr>
            </w:pPr>
            <w:r w:rsidRPr="00D46D28">
              <w:rPr>
                <w:rFonts w:ascii="Arial" w:hAnsi="Arial" w:cs="Arial"/>
                <w:sz w:val="20"/>
                <w:szCs w:val="20"/>
              </w:rPr>
              <w:t>LOW</w:t>
            </w:r>
          </w:p>
          <w:p w14:paraId="73142CD6" w14:textId="77777777" w:rsidR="00C904DB" w:rsidRPr="00D46D28" w:rsidRDefault="00C904DB" w:rsidP="00C904DB">
            <w:pPr>
              <w:shd w:val="clear" w:color="auto" w:fill="FFFFFF" w:themeFill="background1"/>
              <w:jc w:val="center"/>
              <w:rPr>
                <w:rFonts w:ascii="Arial" w:hAnsi="Arial" w:cs="Arial"/>
                <w:sz w:val="20"/>
                <w:szCs w:val="20"/>
              </w:rPr>
            </w:pPr>
            <w:r w:rsidRPr="00D46D28">
              <w:rPr>
                <w:rFonts w:ascii="Arial" w:hAnsi="Arial" w:cs="Arial"/>
                <w:sz w:val="20"/>
                <w:szCs w:val="20"/>
              </w:rPr>
              <w:t>Unacceptable</w:t>
            </w:r>
          </w:p>
        </w:tc>
        <w:tc>
          <w:tcPr>
            <w:tcW w:w="2459" w:type="dxa"/>
            <w:tcBorders>
              <w:top w:val="single" w:sz="18" w:space="0" w:color="auto"/>
            </w:tcBorders>
          </w:tcPr>
          <w:p w14:paraId="6808F477" w14:textId="77777777" w:rsidR="00C904DB" w:rsidRPr="00D46D28" w:rsidRDefault="00C904DB" w:rsidP="00C904DB">
            <w:pPr>
              <w:shd w:val="clear" w:color="auto" w:fill="FFFFFF" w:themeFill="background1"/>
              <w:jc w:val="center"/>
              <w:rPr>
                <w:rFonts w:ascii="Arial" w:hAnsi="Arial" w:cs="Arial"/>
                <w:sz w:val="20"/>
                <w:szCs w:val="20"/>
              </w:rPr>
            </w:pPr>
            <w:r w:rsidRPr="00D46D28">
              <w:rPr>
                <w:rFonts w:ascii="Arial" w:hAnsi="Arial" w:cs="Arial"/>
                <w:sz w:val="20"/>
                <w:szCs w:val="20"/>
              </w:rPr>
              <w:t>AVERAGE</w:t>
            </w:r>
          </w:p>
          <w:p w14:paraId="3A977AA2" w14:textId="77777777" w:rsidR="00C904DB" w:rsidRPr="00D46D28" w:rsidRDefault="00C904DB" w:rsidP="00C904DB">
            <w:pPr>
              <w:shd w:val="clear" w:color="auto" w:fill="FFFFFF" w:themeFill="background1"/>
              <w:jc w:val="center"/>
              <w:rPr>
                <w:rFonts w:ascii="Arial" w:hAnsi="Arial" w:cs="Arial"/>
                <w:sz w:val="20"/>
                <w:szCs w:val="20"/>
              </w:rPr>
            </w:pPr>
            <w:r w:rsidRPr="00D46D28">
              <w:rPr>
                <w:rFonts w:ascii="Arial" w:hAnsi="Arial" w:cs="Arial"/>
                <w:sz w:val="20"/>
                <w:szCs w:val="20"/>
              </w:rPr>
              <w:t>Meets expectations</w:t>
            </w:r>
          </w:p>
        </w:tc>
        <w:tc>
          <w:tcPr>
            <w:tcW w:w="2407" w:type="dxa"/>
            <w:tcBorders>
              <w:top w:val="single" w:sz="18" w:space="0" w:color="auto"/>
            </w:tcBorders>
          </w:tcPr>
          <w:p w14:paraId="604866ED" w14:textId="77777777" w:rsidR="00C904DB" w:rsidRPr="00D46D28" w:rsidRDefault="00C904DB" w:rsidP="00C904DB">
            <w:pPr>
              <w:shd w:val="clear" w:color="auto" w:fill="FFFFFF" w:themeFill="background1"/>
              <w:jc w:val="center"/>
              <w:rPr>
                <w:rFonts w:ascii="Arial" w:hAnsi="Arial" w:cs="Arial"/>
                <w:sz w:val="20"/>
                <w:szCs w:val="20"/>
              </w:rPr>
            </w:pPr>
            <w:r w:rsidRPr="00D46D28">
              <w:rPr>
                <w:rFonts w:ascii="Arial" w:hAnsi="Arial" w:cs="Arial"/>
                <w:sz w:val="20"/>
                <w:szCs w:val="20"/>
              </w:rPr>
              <w:t>HIGH</w:t>
            </w:r>
          </w:p>
          <w:p w14:paraId="54A17647" w14:textId="77777777" w:rsidR="00C904DB" w:rsidRPr="00D46D28" w:rsidRDefault="00C904DB" w:rsidP="00C904DB">
            <w:pPr>
              <w:shd w:val="clear" w:color="auto" w:fill="FFFFFF" w:themeFill="background1"/>
              <w:jc w:val="center"/>
              <w:rPr>
                <w:rFonts w:ascii="Arial" w:hAnsi="Arial" w:cs="Arial"/>
                <w:sz w:val="20"/>
                <w:szCs w:val="20"/>
              </w:rPr>
            </w:pPr>
            <w:r w:rsidRPr="00D46D28">
              <w:rPr>
                <w:rFonts w:ascii="Arial" w:hAnsi="Arial" w:cs="Arial"/>
                <w:sz w:val="20"/>
                <w:szCs w:val="20"/>
              </w:rPr>
              <w:t>Exceeds expectations</w:t>
            </w:r>
          </w:p>
        </w:tc>
      </w:tr>
      <w:tr w:rsidR="00C904DB" w:rsidRPr="00D46D28" w14:paraId="333F168F" w14:textId="77777777" w:rsidTr="00161AC8">
        <w:tc>
          <w:tcPr>
            <w:tcW w:w="1463" w:type="dxa"/>
            <w:vMerge/>
          </w:tcPr>
          <w:p w14:paraId="1F47913A" w14:textId="77777777" w:rsidR="00C904DB" w:rsidRPr="00D46D28" w:rsidRDefault="00C904DB" w:rsidP="00C904DB">
            <w:pPr>
              <w:shd w:val="clear" w:color="auto" w:fill="FFFFFF" w:themeFill="background1"/>
              <w:rPr>
                <w:rFonts w:ascii="Arial" w:hAnsi="Arial" w:cs="Arial"/>
                <w:sz w:val="20"/>
                <w:szCs w:val="20"/>
              </w:rPr>
            </w:pPr>
          </w:p>
        </w:tc>
        <w:tc>
          <w:tcPr>
            <w:tcW w:w="8702" w:type="dxa"/>
            <w:gridSpan w:val="4"/>
            <w:shd w:val="clear" w:color="auto" w:fill="FFFFFF" w:themeFill="background1"/>
          </w:tcPr>
          <w:p w14:paraId="179B1346" w14:textId="77777777" w:rsidR="00C904DB" w:rsidRPr="00D46D28" w:rsidRDefault="00C904DB" w:rsidP="00C904DB">
            <w:pPr>
              <w:shd w:val="clear" w:color="auto" w:fill="FFFFFF" w:themeFill="background1"/>
              <w:jc w:val="center"/>
              <w:rPr>
                <w:rFonts w:ascii="Arial" w:hAnsi="Arial" w:cs="Arial"/>
                <w:b/>
                <w:sz w:val="20"/>
                <w:szCs w:val="20"/>
              </w:rPr>
            </w:pPr>
            <w:r w:rsidRPr="00D46D28">
              <w:rPr>
                <w:rFonts w:ascii="Arial" w:hAnsi="Arial" w:cs="Arial"/>
                <w:b/>
                <w:sz w:val="20"/>
                <w:szCs w:val="20"/>
              </w:rPr>
              <w:t>PERFORMANCE</w:t>
            </w:r>
          </w:p>
        </w:tc>
      </w:tr>
      <w:bookmarkEnd w:id="2"/>
    </w:tbl>
    <w:p w14:paraId="4B742CEE" w14:textId="77777777" w:rsidR="00F575B3" w:rsidRPr="00D46D28" w:rsidRDefault="00F575B3" w:rsidP="00F575B3">
      <w:pPr>
        <w:shd w:val="clear" w:color="auto" w:fill="FFFFFF" w:themeFill="background1"/>
        <w:rPr>
          <w:rFonts w:ascii="Arial" w:hAnsi="Arial" w:cs="Arial"/>
        </w:rPr>
      </w:pPr>
    </w:p>
    <w:p w14:paraId="42EC8146" w14:textId="0612D770" w:rsidR="00F575B3" w:rsidRPr="00D46D28" w:rsidRDefault="00F575B3" w:rsidP="00F575B3">
      <w:pPr>
        <w:shd w:val="clear" w:color="auto" w:fill="FFFFFF" w:themeFill="background1"/>
        <w:rPr>
          <w:rFonts w:ascii="Arial" w:hAnsi="Arial" w:cs="Arial"/>
        </w:rPr>
      </w:pPr>
      <w:r w:rsidRPr="00D46D28">
        <w:rPr>
          <w:rFonts w:ascii="Arial" w:hAnsi="Arial" w:cs="Arial"/>
        </w:rPr>
        <w:t xml:space="preserve">Leaders can independently use this tool to identify the current performance level and potential of their direct reports. As this chapter is focused on nurturing and career development, we’re concentrating on </w:t>
      </w:r>
      <w:r w:rsidR="00C904DB">
        <w:rPr>
          <w:rFonts w:ascii="Arial" w:hAnsi="Arial" w:cs="Arial"/>
        </w:rPr>
        <w:t>B</w:t>
      </w:r>
      <w:r w:rsidRPr="00D46D28">
        <w:rPr>
          <w:rFonts w:ascii="Arial" w:hAnsi="Arial" w:cs="Arial"/>
        </w:rPr>
        <w:t>oxes 2, 3, 5, 6, 8 and 9. (The sub-par performers - Boxes 1, 4 and 7 – will be addressed in the performance management section of Chapter 4.)</w:t>
      </w:r>
    </w:p>
    <w:p w14:paraId="504482E9" w14:textId="77777777" w:rsidR="00F575B3" w:rsidRPr="00D46D28" w:rsidRDefault="00F575B3" w:rsidP="00F575B3">
      <w:pPr>
        <w:shd w:val="clear" w:color="auto" w:fill="FFFFFF" w:themeFill="background1"/>
        <w:rPr>
          <w:rFonts w:ascii="Arial" w:hAnsi="Arial" w:cs="Arial"/>
        </w:rPr>
      </w:pPr>
      <w:r w:rsidRPr="00D46D28">
        <w:rPr>
          <w:rFonts w:ascii="Arial" w:hAnsi="Arial" w:cs="Arial"/>
        </w:rPr>
        <w:lastRenderedPageBreak/>
        <w:t xml:space="preserve">Boxes 2 and 3 include employees who have already reached their potential. </w:t>
      </w:r>
    </w:p>
    <w:p w14:paraId="2952F85C" w14:textId="77777777" w:rsidR="00F575B3" w:rsidRPr="00D46D28" w:rsidRDefault="00F575B3" w:rsidP="00F575B3">
      <w:pPr>
        <w:pStyle w:val="ListParagraph"/>
        <w:numPr>
          <w:ilvl w:val="0"/>
          <w:numId w:val="75"/>
        </w:numPr>
        <w:shd w:val="clear" w:color="auto" w:fill="FFFFFF" w:themeFill="background1"/>
        <w:spacing w:after="0" w:line="240" w:lineRule="auto"/>
        <w:rPr>
          <w:rFonts w:ascii="Arial" w:hAnsi="Arial" w:cs="Arial"/>
        </w:rPr>
      </w:pPr>
      <w:r w:rsidRPr="00D46D28">
        <w:rPr>
          <w:rFonts w:ascii="Arial" w:hAnsi="Arial" w:cs="Arial"/>
        </w:rPr>
        <w:t>However, those in Box 2 – the “Solid Performers” are the steady contributors. Even though they’ve reached their potential and so seem unlikely to progress further at this time, they achieve their goals and make sure everything runs smoothly. You still need to motivate and engage them, reward them for their steady goal achievement, and coach and develop them to achieve higher performance levels. Continue to provide the necessary resources so they can maintain their consistent performance. It is important to have a discussion with them about their future goals, and what they want next in their career.</w:t>
      </w:r>
    </w:p>
    <w:p w14:paraId="2138E1C6" w14:textId="77777777" w:rsidR="00F575B3" w:rsidRPr="00D46D28" w:rsidRDefault="00F575B3" w:rsidP="00F575B3">
      <w:pPr>
        <w:pStyle w:val="ListParagraph"/>
        <w:numPr>
          <w:ilvl w:val="0"/>
          <w:numId w:val="75"/>
        </w:numPr>
        <w:shd w:val="clear" w:color="auto" w:fill="FFFFFF" w:themeFill="background1"/>
        <w:spacing w:after="0" w:line="240" w:lineRule="auto"/>
        <w:rPr>
          <w:rFonts w:ascii="Arial" w:hAnsi="Arial" w:cs="Arial"/>
        </w:rPr>
      </w:pPr>
      <w:r w:rsidRPr="00D46D28">
        <w:rPr>
          <w:rFonts w:ascii="Arial" w:hAnsi="Arial" w:cs="Arial"/>
        </w:rPr>
        <w:t xml:space="preserve">Those in Box 3 are excellent workers who </w:t>
      </w:r>
      <w:proofErr w:type="gramStart"/>
      <w:r w:rsidRPr="00D46D28">
        <w:rPr>
          <w:rFonts w:ascii="Arial" w:hAnsi="Arial" w:cs="Arial"/>
        </w:rPr>
        <w:t>are exceeding</w:t>
      </w:r>
      <w:proofErr w:type="gramEnd"/>
      <w:r w:rsidRPr="00D46D28">
        <w:rPr>
          <w:rFonts w:ascii="Arial" w:hAnsi="Arial" w:cs="Arial"/>
        </w:rPr>
        <w:t xml:space="preserve"> their performance targets and so are very valuable contributors in their departments. It’s essential to retain these employees – through rewarding, engaging and challenging them. As they’re so good at their job, they would be ideal for mentoring/training other employees (if that’s something they want to do). They are satisfied with their current position and don’t seem interested in moving up the ladder (</w:t>
      </w:r>
      <w:proofErr w:type="gramStart"/>
      <w:r w:rsidRPr="00D46D28">
        <w:rPr>
          <w:rFonts w:ascii="Arial" w:hAnsi="Arial" w:cs="Arial"/>
        </w:rPr>
        <w:t>at the moment</w:t>
      </w:r>
      <w:proofErr w:type="gramEnd"/>
      <w:r w:rsidRPr="00D46D28">
        <w:rPr>
          <w:rFonts w:ascii="Arial" w:hAnsi="Arial" w:cs="Arial"/>
        </w:rPr>
        <w:t>); however, you still need to have a discussion with them about what else they’d like from their job or the organization – what would they like to achieve next?</w:t>
      </w:r>
    </w:p>
    <w:p w14:paraId="73177B9B" w14:textId="77777777" w:rsidR="00A559AB" w:rsidRDefault="00A559AB" w:rsidP="00A559AB">
      <w:pPr>
        <w:shd w:val="clear" w:color="auto" w:fill="FFFFFF" w:themeFill="background1"/>
        <w:spacing w:after="0"/>
        <w:rPr>
          <w:rFonts w:ascii="Arial" w:hAnsi="Arial" w:cs="Arial"/>
        </w:rPr>
      </w:pPr>
    </w:p>
    <w:p w14:paraId="3B8AD7F7" w14:textId="2873873A" w:rsidR="00F575B3" w:rsidRPr="00D46D28" w:rsidRDefault="00F575B3" w:rsidP="00F575B3">
      <w:pPr>
        <w:shd w:val="clear" w:color="auto" w:fill="FFFFFF" w:themeFill="background1"/>
        <w:rPr>
          <w:rFonts w:ascii="Arial" w:hAnsi="Arial" w:cs="Arial"/>
        </w:rPr>
      </w:pPr>
      <w:r w:rsidRPr="00D46D28">
        <w:rPr>
          <w:rFonts w:ascii="Arial" w:hAnsi="Arial" w:cs="Arial"/>
        </w:rPr>
        <w:t>Boxes 5 and 6 include employees who have evolving potential.</w:t>
      </w:r>
    </w:p>
    <w:p w14:paraId="0A5926E8" w14:textId="6691221E" w:rsidR="00F575B3" w:rsidRPr="00D46D28" w:rsidRDefault="00F575B3" w:rsidP="00F575B3">
      <w:pPr>
        <w:pStyle w:val="ListParagraph"/>
        <w:numPr>
          <w:ilvl w:val="0"/>
          <w:numId w:val="76"/>
        </w:numPr>
        <w:shd w:val="clear" w:color="auto" w:fill="FFFFFF" w:themeFill="background1"/>
        <w:spacing w:after="0" w:line="240" w:lineRule="auto"/>
        <w:rPr>
          <w:rFonts w:ascii="Arial" w:hAnsi="Arial" w:cs="Arial"/>
        </w:rPr>
      </w:pPr>
      <w:r w:rsidRPr="00D46D28">
        <w:rPr>
          <w:rFonts w:ascii="Arial" w:hAnsi="Arial" w:cs="Arial"/>
        </w:rPr>
        <w:t xml:space="preserve">Employees in Box 5 are key players – they currently reach their targets, and they have some potential for growth. To help them get to the next level (both in terms of potential and performance), they need to be challenged – stretch assignments will be good here </w:t>
      </w:r>
      <w:r w:rsidRPr="00FF03C3">
        <w:rPr>
          <w:rFonts w:ascii="Arial" w:hAnsi="Arial" w:cs="Arial"/>
        </w:rPr>
        <w:t>(</w:t>
      </w:r>
      <w:r w:rsidR="0014711B">
        <w:rPr>
          <w:rFonts w:ascii="Arial" w:hAnsi="Arial" w:cs="Arial"/>
        </w:rPr>
        <w:t>s</w:t>
      </w:r>
      <w:r w:rsidRPr="00FF03C3">
        <w:rPr>
          <w:rFonts w:ascii="Arial" w:hAnsi="Arial" w:cs="Arial"/>
        </w:rPr>
        <w:t>ee Tool</w:t>
      </w:r>
      <w:r w:rsidR="00FF03C3" w:rsidRPr="00FF03C3">
        <w:rPr>
          <w:rFonts w:ascii="Arial" w:hAnsi="Arial" w:cs="Arial"/>
        </w:rPr>
        <w:t xml:space="preserve"> 2.7</w:t>
      </w:r>
      <w:r w:rsidR="0014711B">
        <w:rPr>
          <w:rFonts w:ascii="Arial" w:hAnsi="Arial" w:cs="Arial"/>
        </w:rPr>
        <w:t xml:space="preserve"> for some ideas</w:t>
      </w:r>
      <w:r w:rsidRPr="00FF03C3">
        <w:rPr>
          <w:rFonts w:ascii="Arial" w:hAnsi="Arial" w:cs="Arial"/>
        </w:rPr>
        <w:t>)</w:t>
      </w:r>
      <w:r w:rsidR="0014711B">
        <w:rPr>
          <w:rFonts w:ascii="Arial" w:hAnsi="Arial" w:cs="Arial"/>
        </w:rPr>
        <w:t>.</w:t>
      </w:r>
      <w:r w:rsidRPr="00D46D28">
        <w:rPr>
          <w:rFonts w:ascii="Arial" w:hAnsi="Arial" w:cs="Arial"/>
        </w:rPr>
        <w:t xml:space="preserve"> Also, coaching and development opportunities ought to be provided.</w:t>
      </w:r>
    </w:p>
    <w:p w14:paraId="5474DA3F" w14:textId="77777777" w:rsidR="00F575B3" w:rsidRPr="00D46D28" w:rsidRDefault="00F575B3" w:rsidP="00F575B3">
      <w:pPr>
        <w:pStyle w:val="ListParagraph"/>
        <w:numPr>
          <w:ilvl w:val="0"/>
          <w:numId w:val="76"/>
        </w:numPr>
        <w:shd w:val="clear" w:color="auto" w:fill="FFFFFF" w:themeFill="background1"/>
        <w:spacing w:after="0" w:line="240" w:lineRule="auto"/>
        <w:rPr>
          <w:rFonts w:ascii="Arial" w:hAnsi="Arial" w:cs="Arial"/>
        </w:rPr>
      </w:pPr>
      <w:r w:rsidRPr="00D46D28">
        <w:rPr>
          <w:rFonts w:ascii="Arial" w:hAnsi="Arial" w:cs="Arial"/>
        </w:rPr>
        <w:t>Employees in Box 6 are stars, as they are high performers who exceed expectations and have potential for more growth. Actively develop these employees for promotion to the next level. Provide coaching, a mentor, and stretch assignments.</w:t>
      </w:r>
    </w:p>
    <w:p w14:paraId="21E59574" w14:textId="77777777" w:rsidR="00F575B3" w:rsidRPr="00D46D28" w:rsidRDefault="00F575B3" w:rsidP="00F575B3">
      <w:pPr>
        <w:pStyle w:val="ListParagraph"/>
        <w:shd w:val="clear" w:color="auto" w:fill="FFFFFF" w:themeFill="background1"/>
        <w:rPr>
          <w:rFonts w:ascii="Arial" w:hAnsi="Arial" w:cs="Arial"/>
        </w:rPr>
      </w:pPr>
    </w:p>
    <w:p w14:paraId="7FA35290" w14:textId="77777777" w:rsidR="00F575B3" w:rsidRPr="00D46D28" w:rsidRDefault="00F575B3" w:rsidP="00F575B3">
      <w:pPr>
        <w:shd w:val="clear" w:color="auto" w:fill="FFFFFF" w:themeFill="background1"/>
        <w:rPr>
          <w:rFonts w:ascii="Arial" w:hAnsi="Arial" w:cs="Arial"/>
        </w:rPr>
      </w:pPr>
      <w:r w:rsidRPr="00D46D28">
        <w:rPr>
          <w:rFonts w:ascii="Arial" w:hAnsi="Arial" w:cs="Arial"/>
        </w:rPr>
        <w:t>Boxes 8 and 9 include employees who have high potential.</w:t>
      </w:r>
    </w:p>
    <w:p w14:paraId="0EC75E39" w14:textId="77777777" w:rsidR="00F575B3" w:rsidRPr="00D46D28" w:rsidRDefault="00F575B3" w:rsidP="00F575B3">
      <w:pPr>
        <w:pStyle w:val="ListParagraph"/>
        <w:numPr>
          <w:ilvl w:val="0"/>
          <w:numId w:val="77"/>
        </w:numPr>
        <w:shd w:val="clear" w:color="auto" w:fill="FFFFFF" w:themeFill="background1"/>
        <w:spacing w:after="0" w:line="240" w:lineRule="auto"/>
        <w:rPr>
          <w:rFonts w:ascii="Arial" w:hAnsi="Arial" w:cs="Arial"/>
        </w:rPr>
      </w:pPr>
      <w:r w:rsidRPr="00D46D28">
        <w:rPr>
          <w:rFonts w:ascii="Arial" w:hAnsi="Arial" w:cs="Arial"/>
        </w:rPr>
        <w:t>Employees in Box 8 are valued contributors as they achieve their goals. Provide challenging options for them – stretch assignments and leadership opportunities. It’s important to motivate and engage these Future Stars.</w:t>
      </w:r>
    </w:p>
    <w:p w14:paraId="08EDAE38" w14:textId="77777777" w:rsidR="00F575B3" w:rsidRPr="00D46D28" w:rsidRDefault="00F575B3" w:rsidP="00F575B3">
      <w:pPr>
        <w:pStyle w:val="ListParagraph"/>
        <w:numPr>
          <w:ilvl w:val="0"/>
          <w:numId w:val="77"/>
        </w:numPr>
        <w:shd w:val="clear" w:color="auto" w:fill="FFFFFF" w:themeFill="background1"/>
        <w:spacing w:after="0" w:line="240" w:lineRule="auto"/>
        <w:rPr>
          <w:rFonts w:ascii="Arial" w:hAnsi="Arial" w:cs="Arial"/>
        </w:rPr>
      </w:pPr>
      <w:r w:rsidRPr="00D46D28">
        <w:rPr>
          <w:rFonts w:ascii="Arial" w:hAnsi="Arial" w:cs="Arial"/>
        </w:rPr>
        <w:t xml:space="preserve">Employees in Box 9 are the Super Stars – as well as having high potential, they are your best performers and future leaders. You want to retain these employees, but they are strong candidates for promotion – if there’s nowhere in your department for advancement, you will have to support them in their transfer to a different department, or in their move to another organization. While they’re with you, you ought to reward and recognize their efforts and engage them by providing challenging opportunities.  </w:t>
      </w:r>
    </w:p>
    <w:p w14:paraId="21415996" w14:textId="77777777" w:rsidR="00F575B3" w:rsidRPr="00D46D28" w:rsidRDefault="00F575B3" w:rsidP="00F575B3">
      <w:pPr>
        <w:shd w:val="clear" w:color="auto" w:fill="FFFFFF" w:themeFill="background1"/>
        <w:rPr>
          <w:rFonts w:ascii="Arial" w:hAnsi="Arial" w:cs="Arial"/>
        </w:rPr>
      </w:pPr>
    </w:p>
    <w:sectPr w:rsidR="00F575B3" w:rsidRPr="00D46D2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4E95C" w14:textId="77777777" w:rsidR="00F75B10" w:rsidRDefault="00F75B10" w:rsidP="00886B0E">
      <w:pPr>
        <w:spacing w:after="0" w:line="240" w:lineRule="auto"/>
      </w:pPr>
      <w:r>
        <w:separator/>
      </w:r>
    </w:p>
  </w:endnote>
  <w:endnote w:type="continuationSeparator" w:id="0">
    <w:p w14:paraId="62616263" w14:textId="77777777" w:rsidR="00F75B10" w:rsidRDefault="00F75B10" w:rsidP="00886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668FD" w14:textId="1A6F9FBF" w:rsidR="00886B0E" w:rsidRPr="0084761E" w:rsidRDefault="00B65B78">
    <w:pPr>
      <w:pStyle w:val="Footer"/>
    </w:pPr>
    <w:r w:rsidRPr="0084761E">
      <w:rPr>
        <w:rFonts w:ascii="Arial" w:hAnsi="Arial" w:cs="Arial"/>
      </w:rPr>
      <w:t>© 2025 Denise Lopez and Pearl Hilliard. All rights reserved.</w:t>
    </w:r>
    <w:r w:rsidR="000A60BE" w:rsidRPr="0084761E">
      <w:rPr>
        <w:rFonts w:ascii="Arial" w:hAnsi="Arial" w:cs="Arial"/>
      </w:rPr>
      <w:tab/>
    </w:r>
    <w:r w:rsidR="000A60BE" w:rsidRPr="0084761E">
      <w:rPr>
        <w:rFonts w:ascii="Arial" w:hAnsi="Arial" w:cs="Arial"/>
      </w:rPr>
      <w:fldChar w:fldCharType="begin"/>
    </w:r>
    <w:r w:rsidR="000A60BE" w:rsidRPr="0084761E">
      <w:rPr>
        <w:rFonts w:ascii="Arial" w:hAnsi="Arial" w:cs="Arial"/>
      </w:rPr>
      <w:instrText xml:space="preserve"> PAGE   \* MERGEFORMAT </w:instrText>
    </w:r>
    <w:r w:rsidR="000A60BE" w:rsidRPr="0084761E">
      <w:rPr>
        <w:rFonts w:ascii="Arial" w:hAnsi="Arial" w:cs="Arial"/>
      </w:rPr>
      <w:fldChar w:fldCharType="separate"/>
    </w:r>
    <w:r w:rsidR="000A60BE" w:rsidRPr="0084761E">
      <w:rPr>
        <w:rFonts w:ascii="Arial" w:hAnsi="Arial" w:cs="Arial"/>
        <w:noProof/>
      </w:rPr>
      <w:t>1</w:t>
    </w:r>
    <w:r w:rsidR="000A60BE" w:rsidRPr="0084761E">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9756A" w14:textId="77777777" w:rsidR="00F75B10" w:rsidRDefault="00F75B10" w:rsidP="00886B0E">
      <w:pPr>
        <w:spacing w:after="0" w:line="240" w:lineRule="auto"/>
      </w:pPr>
      <w:r>
        <w:separator/>
      </w:r>
    </w:p>
  </w:footnote>
  <w:footnote w:type="continuationSeparator" w:id="0">
    <w:p w14:paraId="52B85948" w14:textId="77777777" w:rsidR="00F75B10" w:rsidRDefault="00F75B10" w:rsidP="00886B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55" w15:restartNumberingAfterBreak="0">
    <w:nsid w:val="1D160303"/>
    <w:multiLevelType w:val="hybridMultilevel"/>
    <w:tmpl w:val="4604869C"/>
    <w:lvl w:ilvl="0" w:tplc="18FAA592">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70"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8"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0"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1"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4"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7"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7"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175"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0"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9"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0"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4"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5"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6"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7"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5"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1"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8"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0"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232"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4"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7"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0"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3"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6"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47"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2"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3"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256"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8"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5"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7"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3"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4"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143"/>
  </w:num>
  <w:num w:numId="2" w16cid:durableId="554854815">
    <w:abstractNumId w:val="30"/>
  </w:num>
  <w:num w:numId="3" w16cid:durableId="1899120927">
    <w:abstractNumId w:val="212"/>
  </w:num>
  <w:num w:numId="4" w16cid:durableId="157616846">
    <w:abstractNumId w:val="108"/>
  </w:num>
  <w:num w:numId="5" w16cid:durableId="1369070094">
    <w:abstractNumId w:val="236"/>
  </w:num>
  <w:num w:numId="6" w16cid:durableId="217937807">
    <w:abstractNumId w:val="93"/>
  </w:num>
  <w:num w:numId="7" w16cid:durableId="1752002642">
    <w:abstractNumId w:val="185"/>
  </w:num>
  <w:num w:numId="8" w16cid:durableId="835876562">
    <w:abstractNumId w:val="49"/>
  </w:num>
  <w:num w:numId="9" w16cid:durableId="1887597491">
    <w:abstractNumId w:val="222"/>
  </w:num>
  <w:num w:numId="10" w16cid:durableId="97255960">
    <w:abstractNumId w:val="144"/>
  </w:num>
  <w:num w:numId="11" w16cid:durableId="938607708">
    <w:abstractNumId w:val="270"/>
  </w:num>
  <w:num w:numId="12" w16cid:durableId="1016201257">
    <w:abstractNumId w:val="135"/>
  </w:num>
  <w:num w:numId="13" w16cid:durableId="874538384">
    <w:abstractNumId w:val="67"/>
  </w:num>
  <w:num w:numId="14" w16cid:durableId="886994051">
    <w:abstractNumId w:val="53"/>
  </w:num>
  <w:num w:numId="15" w16cid:durableId="1627393370">
    <w:abstractNumId w:val="195"/>
  </w:num>
  <w:num w:numId="16" w16cid:durableId="723992398">
    <w:abstractNumId w:val="2"/>
  </w:num>
  <w:num w:numId="17" w16cid:durableId="2115977619">
    <w:abstractNumId w:val="6"/>
  </w:num>
  <w:num w:numId="18" w16cid:durableId="2115130214">
    <w:abstractNumId w:val="129"/>
  </w:num>
  <w:num w:numId="19" w16cid:durableId="197738593">
    <w:abstractNumId w:val="99"/>
  </w:num>
  <w:num w:numId="20" w16cid:durableId="1139611267">
    <w:abstractNumId w:val="27"/>
  </w:num>
  <w:num w:numId="21" w16cid:durableId="1335375557">
    <w:abstractNumId w:val="155"/>
  </w:num>
  <w:num w:numId="22" w16cid:durableId="1786149611">
    <w:abstractNumId w:val="202"/>
  </w:num>
  <w:num w:numId="23" w16cid:durableId="825055946">
    <w:abstractNumId w:val="161"/>
  </w:num>
  <w:num w:numId="24" w16cid:durableId="1592664339">
    <w:abstractNumId w:val="170"/>
  </w:num>
  <w:num w:numId="25" w16cid:durableId="1736001678">
    <w:abstractNumId w:val="11"/>
  </w:num>
  <w:num w:numId="26" w16cid:durableId="1804543350">
    <w:abstractNumId w:val="86"/>
  </w:num>
  <w:num w:numId="27" w16cid:durableId="1732000979">
    <w:abstractNumId w:val="190"/>
  </w:num>
  <w:num w:numId="28" w16cid:durableId="1882277142">
    <w:abstractNumId w:val="198"/>
  </w:num>
  <w:num w:numId="29" w16cid:durableId="2125028951">
    <w:abstractNumId w:val="100"/>
  </w:num>
  <w:num w:numId="30" w16cid:durableId="648482443">
    <w:abstractNumId w:val="232"/>
  </w:num>
  <w:num w:numId="31" w16cid:durableId="56588103">
    <w:abstractNumId w:val="96"/>
  </w:num>
  <w:num w:numId="32" w16cid:durableId="1135173539">
    <w:abstractNumId w:val="118"/>
  </w:num>
  <w:num w:numId="33" w16cid:durableId="132914693">
    <w:abstractNumId w:val="119"/>
  </w:num>
  <w:num w:numId="34" w16cid:durableId="771708304">
    <w:abstractNumId w:val="78"/>
  </w:num>
  <w:num w:numId="35" w16cid:durableId="1053381528">
    <w:abstractNumId w:val="92"/>
  </w:num>
  <w:num w:numId="36" w16cid:durableId="626203458">
    <w:abstractNumId w:val="261"/>
  </w:num>
  <w:num w:numId="37" w16cid:durableId="1451627468">
    <w:abstractNumId w:val="267"/>
  </w:num>
  <w:num w:numId="38" w16cid:durableId="1975911593">
    <w:abstractNumId w:val="105"/>
  </w:num>
  <w:num w:numId="39" w16cid:durableId="1777016257">
    <w:abstractNumId w:val="248"/>
  </w:num>
  <w:num w:numId="40" w16cid:durableId="1530608166">
    <w:abstractNumId w:val="59"/>
  </w:num>
  <w:num w:numId="41" w16cid:durableId="1907496198">
    <w:abstractNumId w:val="271"/>
  </w:num>
  <w:num w:numId="42" w16cid:durableId="235633530">
    <w:abstractNumId w:val="101"/>
  </w:num>
  <w:num w:numId="43" w16cid:durableId="1308243596">
    <w:abstractNumId w:val="103"/>
  </w:num>
  <w:num w:numId="44" w16cid:durableId="938294553">
    <w:abstractNumId w:val="187"/>
  </w:num>
  <w:num w:numId="45" w16cid:durableId="775953445">
    <w:abstractNumId w:val="238"/>
  </w:num>
  <w:num w:numId="46" w16cid:durableId="50738021">
    <w:abstractNumId w:val="183"/>
  </w:num>
  <w:num w:numId="47" w16cid:durableId="2084373809">
    <w:abstractNumId w:val="47"/>
  </w:num>
  <w:num w:numId="48" w16cid:durableId="1409500973">
    <w:abstractNumId w:val="127"/>
  </w:num>
  <w:num w:numId="49" w16cid:durableId="1958875228">
    <w:abstractNumId w:val="224"/>
  </w:num>
  <w:num w:numId="50" w16cid:durableId="230114661">
    <w:abstractNumId w:val="123"/>
  </w:num>
  <w:num w:numId="51" w16cid:durableId="1699240509">
    <w:abstractNumId w:val="178"/>
  </w:num>
  <w:num w:numId="52" w16cid:durableId="1338921318">
    <w:abstractNumId w:val="95"/>
  </w:num>
  <w:num w:numId="53" w16cid:durableId="1834368635">
    <w:abstractNumId w:val="163"/>
  </w:num>
  <w:num w:numId="54" w16cid:durableId="1642609370">
    <w:abstractNumId w:val="121"/>
  </w:num>
  <w:num w:numId="55" w16cid:durableId="1880046467">
    <w:abstractNumId w:val="113"/>
  </w:num>
  <w:num w:numId="56" w16cid:durableId="1972131471">
    <w:abstractNumId w:val="272"/>
  </w:num>
  <w:num w:numId="57" w16cid:durableId="1361665907">
    <w:abstractNumId w:val="217"/>
  </w:num>
  <w:num w:numId="58" w16cid:durableId="636645120">
    <w:abstractNumId w:val="259"/>
  </w:num>
  <w:num w:numId="59" w16cid:durableId="494301833">
    <w:abstractNumId w:val="139"/>
  </w:num>
  <w:num w:numId="60" w16cid:durableId="266932098">
    <w:abstractNumId w:val="220"/>
  </w:num>
  <w:num w:numId="61" w16cid:durableId="1831482903">
    <w:abstractNumId w:val="229"/>
  </w:num>
  <w:num w:numId="62" w16cid:durableId="1958371414">
    <w:abstractNumId w:val="4"/>
  </w:num>
  <w:num w:numId="63" w16cid:durableId="1293631054">
    <w:abstractNumId w:val="36"/>
  </w:num>
  <w:num w:numId="64" w16cid:durableId="516314366">
    <w:abstractNumId w:val="269"/>
  </w:num>
  <w:num w:numId="65" w16cid:durableId="1032849397">
    <w:abstractNumId w:val="180"/>
  </w:num>
  <w:num w:numId="66" w16cid:durableId="566650280">
    <w:abstractNumId w:val="223"/>
  </w:num>
  <w:num w:numId="67" w16cid:durableId="24143588">
    <w:abstractNumId w:val="74"/>
  </w:num>
  <w:num w:numId="68" w16cid:durableId="1761488929">
    <w:abstractNumId w:val="89"/>
  </w:num>
  <w:num w:numId="69" w16cid:durableId="1508248230">
    <w:abstractNumId w:val="18"/>
  </w:num>
  <w:num w:numId="70" w16cid:durableId="437793785">
    <w:abstractNumId w:val="146"/>
  </w:num>
  <w:num w:numId="71" w16cid:durableId="1472287772">
    <w:abstractNumId w:val="184"/>
  </w:num>
  <w:num w:numId="72" w16cid:durableId="881985602">
    <w:abstractNumId w:val="132"/>
  </w:num>
  <w:num w:numId="73" w16cid:durableId="815420138">
    <w:abstractNumId w:val="136"/>
  </w:num>
  <w:num w:numId="74" w16cid:durableId="1415854285">
    <w:abstractNumId w:val="65"/>
  </w:num>
  <w:num w:numId="75" w16cid:durableId="320160604">
    <w:abstractNumId w:val="3"/>
  </w:num>
  <w:num w:numId="76" w16cid:durableId="1061638180">
    <w:abstractNumId w:val="15"/>
  </w:num>
  <w:num w:numId="77" w16cid:durableId="1132213824">
    <w:abstractNumId w:val="137"/>
  </w:num>
  <w:num w:numId="78" w16cid:durableId="1490444954">
    <w:abstractNumId w:val="227"/>
  </w:num>
  <w:num w:numId="79" w16cid:durableId="2036156078">
    <w:abstractNumId w:val="213"/>
  </w:num>
  <w:num w:numId="80" w16cid:durableId="1558199288">
    <w:abstractNumId w:val="91"/>
  </w:num>
  <w:num w:numId="81" w16cid:durableId="1471485124">
    <w:abstractNumId w:val="73"/>
  </w:num>
  <w:num w:numId="82" w16cid:durableId="1180897054">
    <w:abstractNumId w:val="50"/>
  </w:num>
  <w:num w:numId="83" w16cid:durableId="264001178">
    <w:abstractNumId w:val="98"/>
  </w:num>
  <w:num w:numId="84" w16cid:durableId="263075019">
    <w:abstractNumId w:val="44"/>
  </w:num>
  <w:num w:numId="85" w16cid:durableId="380205531">
    <w:abstractNumId w:val="24"/>
  </w:num>
  <w:num w:numId="86" w16cid:durableId="462045193">
    <w:abstractNumId w:val="186"/>
  </w:num>
  <w:num w:numId="87" w16cid:durableId="257446348">
    <w:abstractNumId w:val="115"/>
  </w:num>
  <w:num w:numId="88" w16cid:durableId="589697113">
    <w:abstractNumId w:val="162"/>
  </w:num>
  <w:num w:numId="89" w16cid:durableId="701519227">
    <w:abstractNumId w:val="21"/>
  </w:num>
  <w:num w:numId="90" w16cid:durableId="35473443">
    <w:abstractNumId w:val="32"/>
  </w:num>
  <w:num w:numId="91" w16cid:durableId="1864245390">
    <w:abstractNumId w:val="75"/>
  </w:num>
  <w:num w:numId="92" w16cid:durableId="224029716">
    <w:abstractNumId w:val="48"/>
  </w:num>
  <w:num w:numId="93" w16cid:durableId="532767744">
    <w:abstractNumId w:val="72"/>
  </w:num>
  <w:num w:numId="94" w16cid:durableId="1315986681">
    <w:abstractNumId w:val="247"/>
  </w:num>
  <w:num w:numId="95" w16cid:durableId="131287397">
    <w:abstractNumId w:val="33"/>
  </w:num>
  <w:num w:numId="96" w16cid:durableId="1979726998">
    <w:abstractNumId w:val="71"/>
  </w:num>
  <w:num w:numId="97" w16cid:durableId="1158155952">
    <w:abstractNumId w:val="268"/>
  </w:num>
  <w:num w:numId="98" w16cid:durableId="1001007579">
    <w:abstractNumId w:val="230"/>
  </w:num>
  <w:num w:numId="99" w16cid:durableId="1641227783">
    <w:abstractNumId w:val="214"/>
  </w:num>
  <w:num w:numId="100" w16cid:durableId="1728144243">
    <w:abstractNumId w:val="141"/>
  </w:num>
  <w:num w:numId="101" w16cid:durableId="1544319249">
    <w:abstractNumId w:val="262"/>
  </w:num>
  <w:num w:numId="102" w16cid:durableId="1097555556">
    <w:abstractNumId w:val="87"/>
  </w:num>
  <w:num w:numId="103" w16cid:durableId="527645261">
    <w:abstractNumId w:val="208"/>
  </w:num>
  <w:num w:numId="104" w16cid:durableId="1032992950">
    <w:abstractNumId w:val="172"/>
  </w:num>
  <w:num w:numId="105" w16cid:durableId="676810715">
    <w:abstractNumId w:val="150"/>
  </w:num>
  <w:num w:numId="106" w16cid:durableId="684357263">
    <w:abstractNumId w:val="122"/>
  </w:num>
  <w:num w:numId="107" w16cid:durableId="1712194920">
    <w:abstractNumId w:val="22"/>
  </w:num>
  <w:num w:numId="108" w16cid:durableId="977488862">
    <w:abstractNumId w:val="64"/>
  </w:num>
  <w:num w:numId="109" w16cid:durableId="185295232">
    <w:abstractNumId w:val="263"/>
  </w:num>
  <w:num w:numId="110" w16cid:durableId="902715292">
    <w:abstractNumId w:val="182"/>
  </w:num>
  <w:num w:numId="111" w16cid:durableId="1164586365">
    <w:abstractNumId w:val="175"/>
  </w:num>
  <w:num w:numId="112" w16cid:durableId="712385201">
    <w:abstractNumId w:val="46"/>
  </w:num>
  <w:num w:numId="113" w16cid:durableId="267664186">
    <w:abstractNumId w:val="255"/>
  </w:num>
  <w:num w:numId="114" w16cid:durableId="304093524">
    <w:abstractNumId w:val="252"/>
  </w:num>
  <w:num w:numId="115" w16cid:durableId="790560801">
    <w:abstractNumId w:val="117"/>
  </w:num>
  <w:num w:numId="116" w16cid:durableId="513109456">
    <w:abstractNumId w:val="199"/>
  </w:num>
  <w:num w:numId="117" w16cid:durableId="1354766028">
    <w:abstractNumId w:val="156"/>
  </w:num>
  <w:num w:numId="118" w16cid:durableId="1189175024">
    <w:abstractNumId w:val="260"/>
  </w:num>
  <w:num w:numId="119" w16cid:durableId="494154268">
    <w:abstractNumId w:val="245"/>
  </w:num>
  <w:num w:numId="120" w16cid:durableId="1779716143">
    <w:abstractNumId w:val="189"/>
  </w:num>
  <w:num w:numId="121" w16cid:durableId="1872262698">
    <w:abstractNumId w:val="266"/>
  </w:num>
  <w:num w:numId="122" w16cid:durableId="431821711">
    <w:abstractNumId w:val="249"/>
  </w:num>
  <w:num w:numId="123" w16cid:durableId="651568598">
    <w:abstractNumId w:val="147"/>
  </w:num>
  <w:num w:numId="124" w16cid:durableId="1112090395">
    <w:abstractNumId w:val="237"/>
  </w:num>
  <w:num w:numId="125" w16cid:durableId="538395481">
    <w:abstractNumId w:val="206"/>
  </w:num>
  <w:num w:numId="126" w16cid:durableId="1212620822">
    <w:abstractNumId w:val="254"/>
  </w:num>
  <w:num w:numId="127" w16cid:durableId="1748189081">
    <w:abstractNumId w:val="82"/>
  </w:num>
  <w:num w:numId="128" w16cid:durableId="1250386818">
    <w:abstractNumId w:val="102"/>
  </w:num>
  <w:num w:numId="129" w16cid:durableId="1276526078">
    <w:abstractNumId w:val="239"/>
  </w:num>
  <w:num w:numId="130" w16cid:durableId="940844274">
    <w:abstractNumId w:val="63"/>
  </w:num>
  <w:num w:numId="131" w16cid:durableId="1900045357">
    <w:abstractNumId w:val="241"/>
  </w:num>
  <w:num w:numId="132" w16cid:durableId="579289103">
    <w:abstractNumId w:val="60"/>
  </w:num>
  <w:num w:numId="133" w16cid:durableId="1261720555">
    <w:abstractNumId w:val="81"/>
  </w:num>
  <w:num w:numId="134" w16cid:durableId="1866744140">
    <w:abstractNumId w:val="120"/>
  </w:num>
  <w:num w:numId="135" w16cid:durableId="1635214464">
    <w:abstractNumId w:val="37"/>
  </w:num>
  <w:num w:numId="136" w16cid:durableId="1171725682">
    <w:abstractNumId w:val="258"/>
  </w:num>
  <w:num w:numId="137" w16cid:durableId="542987133">
    <w:abstractNumId w:val="192"/>
  </w:num>
  <w:num w:numId="138" w16cid:durableId="864364792">
    <w:abstractNumId w:val="235"/>
  </w:num>
  <w:num w:numId="139" w16cid:durableId="1171525795">
    <w:abstractNumId w:val="210"/>
  </w:num>
  <w:num w:numId="140" w16cid:durableId="297804327">
    <w:abstractNumId w:val="242"/>
  </w:num>
  <w:num w:numId="141" w16cid:durableId="576089740">
    <w:abstractNumId w:val="177"/>
  </w:num>
  <w:num w:numId="142" w16cid:durableId="1187409221">
    <w:abstractNumId w:val="126"/>
  </w:num>
  <w:num w:numId="143" w16cid:durableId="427384692">
    <w:abstractNumId w:val="66"/>
  </w:num>
  <w:num w:numId="144" w16cid:durableId="226841478">
    <w:abstractNumId w:val="28"/>
  </w:num>
  <w:num w:numId="145" w16cid:durableId="887886407">
    <w:abstractNumId w:val="221"/>
  </w:num>
  <w:num w:numId="146" w16cid:durableId="1865173744">
    <w:abstractNumId w:val="35"/>
  </w:num>
  <w:num w:numId="147" w16cid:durableId="626863338">
    <w:abstractNumId w:val="38"/>
  </w:num>
  <w:num w:numId="148" w16cid:durableId="395662956">
    <w:abstractNumId w:val="61"/>
  </w:num>
  <w:num w:numId="149" w16cid:durableId="1960992554">
    <w:abstractNumId w:val="9"/>
  </w:num>
  <w:num w:numId="150" w16cid:durableId="910236961">
    <w:abstractNumId w:val="228"/>
  </w:num>
  <w:num w:numId="151" w16cid:durableId="74085851">
    <w:abstractNumId w:val="104"/>
  </w:num>
  <w:num w:numId="152" w16cid:durableId="1908688926">
    <w:abstractNumId w:val="88"/>
  </w:num>
  <w:num w:numId="153" w16cid:durableId="843203996">
    <w:abstractNumId w:val="256"/>
  </w:num>
  <w:num w:numId="154" w16cid:durableId="915818754">
    <w:abstractNumId w:val="149"/>
  </w:num>
  <w:num w:numId="155" w16cid:durableId="978724427">
    <w:abstractNumId w:val="70"/>
  </w:num>
  <w:num w:numId="156" w16cid:durableId="482625712">
    <w:abstractNumId w:val="191"/>
  </w:num>
  <w:num w:numId="157" w16cid:durableId="290020281">
    <w:abstractNumId w:val="152"/>
  </w:num>
  <w:num w:numId="158" w16cid:durableId="6176215">
    <w:abstractNumId w:val="69"/>
  </w:num>
  <w:num w:numId="159" w16cid:durableId="441415683">
    <w:abstractNumId w:val="23"/>
  </w:num>
  <w:num w:numId="160" w16cid:durableId="743065412">
    <w:abstractNumId w:val="257"/>
  </w:num>
  <w:num w:numId="161" w16cid:durableId="1120565972">
    <w:abstractNumId w:val="204"/>
  </w:num>
  <w:num w:numId="162" w16cid:durableId="1114404910">
    <w:abstractNumId w:val="196"/>
  </w:num>
  <w:num w:numId="163" w16cid:durableId="796409645">
    <w:abstractNumId w:val="250"/>
  </w:num>
  <w:num w:numId="164" w16cid:durableId="605432329">
    <w:abstractNumId w:val="124"/>
  </w:num>
  <w:num w:numId="165" w16cid:durableId="27872983">
    <w:abstractNumId w:val="142"/>
  </w:num>
  <w:num w:numId="166" w16cid:durableId="804935329">
    <w:abstractNumId w:val="125"/>
  </w:num>
  <w:num w:numId="167" w16cid:durableId="228080504">
    <w:abstractNumId w:val="200"/>
  </w:num>
  <w:num w:numId="168" w16cid:durableId="2134519941">
    <w:abstractNumId w:val="197"/>
  </w:num>
  <w:num w:numId="169" w16cid:durableId="308360817">
    <w:abstractNumId w:val="159"/>
  </w:num>
  <w:num w:numId="170" w16cid:durableId="421462299">
    <w:abstractNumId w:val="244"/>
  </w:num>
  <w:num w:numId="171" w16cid:durableId="485510876">
    <w:abstractNumId w:val="80"/>
  </w:num>
  <w:num w:numId="172" w16cid:durableId="1433626575">
    <w:abstractNumId w:val="34"/>
  </w:num>
  <w:num w:numId="173" w16cid:durableId="4941594">
    <w:abstractNumId w:val="83"/>
  </w:num>
  <w:num w:numId="174" w16cid:durableId="1231307536">
    <w:abstractNumId w:val="42"/>
  </w:num>
  <w:num w:numId="175" w16cid:durableId="156924280">
    <w:abstractNumId w:val="17"/>
  </w:num>
  <w:num w:numId="176" w16cid:durableId="753939340">
    <w:abstractNumId w:val="109"/>
  </w:num>
  <w:num w:numId="177" w16cid:durableId="714961252">
    <w:abstractNumId w:val="219"/>
  </w:num>
  <w:num w:numId="178" w16cid:durableId="594752980">
    <w:abstractNumId w:val="164"/>
  </w:num>
  <w:num w:numId="179" w16cid:durableId="343292015">
    <w:abstractNumId w:val="90"/>
  </w:num>
  <w:num w:numId="180" w16cid:durableId="755059383">
    <w:abstractNumId w:val="54"/>
  </w:num>
  <w:num w:numId="181" w16cid:durableId="1292786229">
    <w:abstractNumId w:val="231"/>
  </w:num>
  <w:num w:numId="182" w16cid:durableId="1647735433">
    <w:abstractNumId w:val="140"/>
  </w:num>
  <w:num w:numId="183" w16cid:durableId="1550343194">
    <w:abstractNumId w:val="246"/>
  </w:num>
  <w:num w:numId="184" w16cid:durableId="848065466">
    <w:abstractNumId w:val="215"/>
  </w:num>
  <w:num w:numId="185" w16cid:durableId="130633124">
    <w:abstractNumId w:val="166"/>
  </w:num>
  <w:num w:numId="186" w16cid:durableId="1266035735">
    <w:abstractNumId w:val="58"/>
  </w:num>
  <w:num w:numId="187" w16cid:durableId="705061192">
    <w:abstractNumId w:val="273"/>
  </w:num>
  <w:num w:numId="188" w16cid:durableId="1426463631">
    <w:abstractNumId w:val="107"/>
  </w:num>
  <w:num w:numId="189" w16cid:durableId="1756629173">
    <w:abstractNumId w:val="130"/>
  </w:num>
  <w:num w:numId="190" w16cid:durableId="1156841523">
    <w:abstractNumId w:val="251"/>
  </w:num>
  <w:num w:numId="191" w16cid:durableId="758327315">
    <w:abstractNumId w:val="14"/>
  </w:num>
  <w:num w:numId="192" w16cid:durableId="364596375">
    <w:abstractNumId w:val="253"/>
  </w:num>
  <w:num w:numId="193" w16cid:durableId="411896247">
    <w:abstractNumId w:val="243"/>
  </w:num>
  <w:num w:numId="194" w16cid:durableId="337388443">
    <w:abstractNumId w:val="10"/>
  </w:num>
  <w:num w:numId="195" w16cid:durableId="1839424270">
    <w:abstractNumId w:val="43"/>
  </w:num>
  <w:num w:numId="196" w16cid:durableId="595672485">
    <w:abstractNumId w:val="41"/>
  </w:num>
  <w:num w:numId="197" w16cid:durableId="1268612966">
    <w:abstractNumId w:val="13"/>
  </w:num>
  <w:num w:numId="198" w16cid:durableId="626737035">
    <w:abstractNumId w:val="225"/>
  </w:num>
  <w:num w:numId="199" w16cid:durableId="2133211768">
    <w:abstractNumId w:val="167"/>
  </w:num>
  <w:num w:numId="200" w16cid:durableId="149255660">
    <w:abstractNumId w:val="77"/>
  </w:num>
  <w:num w:numId="201" w16cid:durableId="859124682">
    <w:abstractNumId w:val="0"/>
  </w:num>
  <w:num w:numId="202" w16cid:durableId="1671713652">
    <w:abstractNumId w:val="1"/>
  </w:num>
  <w:num w:numId="203" w16cid:durableId="1825197957">
    <w:abstractNumId w:val="194"/>
  </w:num>
  <w:num w:numId="204" w16cid:durableId="641807060">
    <w:abstractNumId w:val="114"/>
  </w:num>
  <w:num w:numId="205" w16cid:durableId="167405699">
    <w:abstractNumId w:val="85"/>
  </w:num>
  <w:num w:numId="206" w16cid:durableId="124546868">
    <w:abstractNumId w:val="264"/>
  </w:num>
  <w:num w:numId="207" w16cid:durableId="1696812370">
    <w:abstractNumId w:val="5"/>
  </w:num>
  <w:num w:numId="208" w16cid:durableId="1147555895">
    <w:abstractNumId w:val="8"/>
  </w:num>
  <w:num w:numId="209" w16cid:durableId="888762410">
    <w:abstractNumId w:val="171"/>
  </w:num>
  <w:num w:numId="210" w16cid:durableId="1735619592">
    <w:abstractNumId w:val="25"/>
  </w:num>
  <w:num w:numId="211" w16cid:durableId="1553927065">
    <w:abstractNumId w:val="226"/>
  </w:num>
  <w:num w:numId="212" w16cid:durableId="1705131854">
    <w:abstractNumId w:val="16"/>
  </w:num>
  <w:num w:numId="213" w16cid:durableId="61223282">
    <w:abstractNumId w:val="39"/>
  </w:num>
  <w:num w:numId="214" w16cid:durableId="1664702798">
    <w:abstractNumId w:val="168"/>
  </w:num>
  <w:num w:numId="215" w16cid:durableId="1005011193">
    <w:abstractNumId w:val="133"/>
  </w:num>
  <w:num w:numId="216" w16cid:durableId="2039968013">
    <w:abstractNumId w:val="179"/>
  </w:num>
  <w:num w:numId="217" w16cid:durableId="1788161070">
    <w:abstractNumId w:val="79"/>
  </w:num>
  <w:num w:numId="218" w16cid:durableId="13114976">
    <w:abstractNumId w:val="19"/>
  </w:num>
  <w:num w:numId="219" w16cid:durableId="1827700353">
    <w:abstractNumId w:val="216"/>
  </w:num>
  <w:num w:numId="220" w16cid:durableId="546112078">
    <w:abstractNumId w:val="188"/>
  </w:num>
  <w:num w:numId="221" w16cid:durableId="1757749250">
    <w:abstractNumId w:val="240"/>
  </w:num>
  <w:num w:numId="222" w16cid:durableId="1318925280">
    <w:abstractNumId w:val="173"/>
  </w:num>
  <w:num w:numId="223" w16cid:durableId="770317677">
    <w:abstractNumId w:val="62"/>
  </w:num>
  <w:num w:numId="224" w16cid:durableId="1267036704">
    <w:abstractNumId w:val="26"/>
  </w:num>
  <w:num w:numId="225" w16cid:durableId="1608924535">
    <w:abstractNumId w:val="218"/>
  </w:num>
  <w:num w:numId="226" w16cid:durableId="749960485">
    <w:abstractNumId w:val="234"/>
  </w:num>
  <w:num w:numId="227" w16cid:durableId="1118378111">
    <w:abstractNumId w:val="211"/>
  </w:num>
  <w:num w:numId="228" w16cid:durableId="190000506">
    <w:abstractNumId w:val="209"/>
  </w:num>
  <w:num w:numId="229" w16cid:durableId="110517264">
    <w:abstractNumId w:val="84"/>
  </w:num>
  <w:num w:numId="230" w16cid:durableId="1291739050">
    <w:abstractNumId w:val="151"/>
  </w:num>
  <w:num w:numId="231" w16cid:durableId="1006787044">
    <w:abstractNumId w:val="274"/>
  </w:num>
  <w:num w:numId="232" w16cid:durableId="35854874">
    <w:abstractNumId w:val="40"/>
  </w:num>
  <w:num w:numId="233" w16cid:durableId="1132792772">
    <w:abstractNumId w:val="45"/>
  </w:num>
  <w:num w:numId="234" w16cid:durableId="387143536">
    <w:abstractNumId w:val="153"/>
  </w:num>
  <w:num w:numId="235" w16cid:durableId="1469591816">
    <w:abstractNumId w:val="160"/>
  </w:num>
  <w:num w:numId="236" w16cid:durableId="696152874">
    <w:abstractNumId w:val="169"/>
  </w:num>
  <w:num w:numId="237" w16cid:durableId="399988292">
    <w:abstractNumId w:val="52"/>
  </w:num>
  <w:num w:numId="238" w16cid:durableId="1845431977">
    <w:abstractNumId w:val="265"/>
  </w:num>
  <w:num w:numId="239" w16cid:durableId="89546121">
    <w:abstractNumId w:val="193"/>
  </w:num>
  <w:num w:numId="240" w16cid:durableId="888230077">
    <w:abstractNumId w:val="111"/>
  </w:num>
  <w:num w:numId="241" w16cid:durableId="763767128">
    <w:abstractNumId w:val="128"/>
  </w:num>
  <w:num w:numId="242" w16cid:durableId="432743883">
    <w:abstractNumId w:val="57"/>
  </w:num>
  <w:num w:numId="243" w16cid:durableId="129789566">
    <w:abstractNumId w:val="207"/>
  </w:num>
  <w:num w:numId="244" w16cid:durableId="984238255">
    <w:abstractNumId w:val="106"/>
  </w:num>
  <w:num w:numId="245" w16cid:durableId="760220770">
    <w:abstractNumId w:val="134"/>
  </w:num>
  <w:num w:numId="246" w16cid:durableId="2085910395">
    <w:abstractNumId w:val="12"/>
  </w:num>
  <w:num w:numId="247" w16cid:durableId="725687029">
    <w:abstractNumId w:val="29"/>
  </w:num>
  <w:num w:numId="248" w16cid:durableId="1309213546">
    <w:abstractNumId w:val="116"/>
  </w:num>
  <w:num w:numId="249" w16cid:durableId="896357910">
    <w:abstractNumId w:val="76"/>
  </w:num>
  <w:num w:numId="250" w16cid:durableId="538205247">
    <w:abstractNumId w:val="68"/>
  </w:num>
  <w:num w:numId="251" w16cid:durableId="573442032">
    <w:abstractNumId w:val="145"/>
  </w:num>
  <w:num w:numId="252" w16cid:durableId="326058186">
    <w:abstractNumId w:val="112"/>
  </w:num>
  <w:num w:numId="253" w16cid:durableId="678435229">
    <w:abstractNumId w:val="174"/>
  </w:num>
  <w:num w:numId="254" w16cid:durableId="1011562652">
    <w:abstractNumId w:val="165"/>
  </w:num>
  <w:num w:numId="255" w16cid:durableId="1287807125">
    <w:abstractNumId w:val="7"/>
  </w:num>
  <w:num w:numId="256" w16cid:durableId="1894654141">
    <w:abstractNumId w:val="97"/>
  </w:num>
  <w:num w:numId="257" w16cid:durableId="1481507294">
    <w:abstractNumId w:val="51"/>
  </w:num>
  <w:num w:numId="258" w16cid:durableId="287009686">
    <w:abstractNumId w:val="56"/>
  </w:num>
  <w:num w:numId="259" w16cid:durableId="905336906">
    <w:abstractNumId w:val="148"/>
  </w:num>
  <w:num w:numId="260" w16cid:durableId="1145733078">
    <w:abstractNumId w:val="131"/>
  </w:num>
  <w:num w:numId="261" w16cid:durableId="1771311646">
    <w:abstractNumId w:val="110"/>
  </w:num>
  <w:num w:numId="262" w16cid:durableId="201669829">
    <w:abstractNumId w:val="20"/>
  </w:num>
  <w:num w:numId="263" w16cid:durableId="1209103201">
    <w:abstractNumId w:val="94"/>
  </w:num>
  <w:num w:numId="264" w16cid:durableId="2034499932">
    <w:abstractNumId w:val="201"/>
  </w:num>
  <w:num w:numId="265" w16cid:durableId="1464882279">
    <w:abstractNumId w:val="158"/>
  </w:num>
  <w:num w:numId="266" w16cid:durableId="1494754778">
    <w:abstractNumId w:val="181"/>
  </w:num>
  <w:num w:numId="267" w16cid:durableId="1197427919">
    <w:abstractNumId w:val="157"/>
  </w:num>
  <w:num w:numId="268" w16cid:durableId="2116094385">
    <w:abstractNumId w:val="138"/>
  </w:num>
  <w:num w:numId="269" w16cid:durableId="1380667556">
    <w:abstractNumId w:val="31"/>
  </w:num>
  <w:num w:numId="270" w16cid:durableId="1720668044">
    <w:abstractNumId w:val="205"/>
  </w:num>
  <w:num w:numId="271" w16cid:durableId="1783256797">
    <w:abstractNumId w:val="203"/>
  </w:num>
  <w:num w:numId="272" w16cid:durableId="1666397191">
    <w:abstractNumId w:val="176"/>
  </w:num>
  <w:num w:numId="273" w16cid:durableId="1252935596">
    <w:abstractNumId w:val="154"/>
  </w:num>
  <w:num w:numId="274" w16cid:durableId="1435132586">
    <w:abstractNumId w:val="233"/>
  </w:num>
  <w:num w:numId="275" w16cid:durableId="1217548760">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0E"/>
    <w:rsid w:val="00007616"/>
    <w:rsid w:val="00027051"/>
    <w:rsid w:val="00030118"/>
    <w:rsid w:val="000823E1"/>
    <w:rsid w:val="000A60BE"/>
    <w:rsid w:val="000B6A30"/>
    <w:rsid w:val="000D4A73"/>
    <w:rsid w:val="000D51B4"/>
    <w:rsid w:val="000D5F1F"/>
    <w:rsid w:val="000F2260"/>
    <w:rsid w:val="0012652C"/>
    <w:rsid w:val="0014711B"/>
    <w:rsid w:val="0015161F"/>
    <w:rsid w:val="00187E1C"/>
    <w:rsid w:val="00211F79"/>
    <w:rsid w:val="002202EA"/>
    <w:rsid w:val="00273393"/>
    <w:rsid w:val="0029582D"/>
    <w:rsid w:val="00296515"/>
    <w:rsid w:val="002B0D18"/>
    <w:rsid w:val="002B325C"/>
    <w:rsid w:val="002B33A3"/>
    <w:rsid w:val="002C0D0E"/>
    <w:rsid w:val="00324EA9"/>
    <w:rsid w:val="00341539"/>
    <w:rsid w:val="003420C2"/>
    <w:rsid w:val="00342355"/>
    <w:rsid w:val="00352243"/>
    <w:rsid w:val="00370363"/>
    <w:rsid w:val="00370500"/>
    <w:rsid w:val="00377B7B"/>
    <w:rsid w:val="00392F96"/>
    <w:rsid w:val="003B7061"/>
    <w:rsid w:val="003D5159"/>
    <w:rsid w:val="004046BC"/>
    <w:rsid w:val="00442A0F"/>
    <w:rsid w:val="00443172"/>
    <w:rsid w:val="00455B62"/>
    <w:rsid w:val="004607BA"/>
    <w:rsid w:val="00466415"/>
    <w:rsid w:val="00477BE7"/>
    <w:rsid w:val="00480F44"/>
    <w:rsid w:val="004E365A"/>
    <w:rsid w:val="00517F61"/>
    <w:rsid w:val="00547F03"/>
    <w:rsid w:val="00564F0D"/>
    <w:rsid w:val="00567090"/>
    <w:rsid w:val="005A4A4F"/>
    <w:rsid w:val="005B1F64"/>
    <w:rsid w:val="005C3B1B"/>
    <w:rsid w:val="005C4C42"/>
    <w:rsid w:val="005D40BC"/>
    <w:rsid w:val="005F6507"/>
    <w:rsid w:val="00616241"/>
    <w:rsid w:val="00616914"/>
    <w:rsid w:val="0062018A"/>
    <w:rsid w:val="006212C4"/>
    <w:rsid w:val="00655178"/>
    <w:rsid w:val="006D02EE"/>
    <w:rsid w:val="006D53E2"/>
    <w:rsid w:val="006F47D1"/>
    <w:rsid w:val="0072450A"/>
    <w:rsid w:val="0073106E"/>
    <w:rsid w:val="00733120"/>
    <w:rsid w:val="00737B28"/>
    <w:rsid w:val="00764571"/>
    <w:rsid w:val="007A2121"/>
    <w:rsid w:val="007C1DC4"/>
    <w:rsid w:val="007D1A66"/>
    <w:rsid w:val="007E49AC"/>
    <w:rsid w:val="00803D15"/>
    <w:rsid w:val="00812916"/>
    <w:rsid w:val="00835721"/>
    <w:rsid w:val="00846A29"/>
    <w:rsid w:val="0084761E"/>
    <w:rsid w:val="00847708"/>
    <w:rsid w:val="008606DD"/>
    <w:rsid w:val="00886B0E"/>
    <w:rsid w:val="00897349"/>
    <w:rsid w:val="008A1BD4"/>
    <w:rsid w:val="008B2C7D"/>
    <w:rsid w:val="008B4ACF"/>
    <w:rsid w:val="008C6B0F"/>
    <w:rsid w:val="008C6D83"/>
    <w:rsid w:val="008D36FA"/>
    <w:rsid w:val="0090511F"/>
    <w:rsid w:val="009107D5"/>
    <w:rsid w:val="00947228"/>
    <w:rsid w:val="00955D44"/>
    <w:rsid w:val="00971FCE"/>
    <w:rsid w:val="00990808"/>
    <w:rsid w:val="009C4D51"/>
    <w:rsid w:val="009E161C"/>
    <w:rsid w:val="009E641D"/>
    <w:rsid w:val="00A07E24"/>
    <w:rsid w:val="00A415CF"/>
    <w:rsid w:val="00A559AB"/>
    <w:rsid w:val="00A925BB"/>
    <w:rsid w:val="00AB0E07"/>
    <w:rsid w:val="00AB26F3"/>
    <w:rsid w:val="00AB6A13"/>
    <w:rsid w:val="00AC5F9B"/>
    <w:rsid w:val="00AE5358"/>
    <w:rsid w:val="00AF7D13"/>
    <w:rsid w:val="00B264E5"/>
    <w:rsid w:val="00B46D40"/>
    <w:rsid w:val="00B65B78"/>
    <w:rsid w:val="00BA4A26"/>
    <w:rsid w:val="00BD6BF6"/>
    <w:rsid w:val="00C062B2"/>
    <w:rsid w:val="00C42078"/>
    <w:rsid w:val="00C4713C"/>
    <w:rsid w:val="00C63E71"/>
    <w:rsid w:val="00C904DB"/>
    <w:rsid w:val="00C93315"/>
    <w:rsid w:val="00CE7B92"/>
    <w:rsid w:val="00CF19CA"/>
    <w:rsid w:val="00CF721D"/>
    <w:rsid w:val="00D10EBD"/>
    <w:rsid w:val="00D462AB"/>
    <w:rsid w:val="00D506A4"/>
    <w:rsid w:val="00D518DA"/>
    <w:rsid w:val="00D53E19"/>
    <w:rsid w:val="00D55AB8"/>
    <w:rsid w:val="00D96829"/>
    <w:rsid w:val="00DB4969"/>
    <w:rsid w:val="00DB6ECF"/>
    <w:rsid w:val="00DC2174"/>
    <w:rsid w:val="00DE179D"/>
    <w:rsid w:val="00E22DEC"/>
    <w:rsid w:val="00E40DB8"/>
    <w:rsid w:val="00E5155A"/>
    <w:rsid w:val="00E63072"/>
    <w:rsid w:val="00E66FFE"/>
    <w:rsid w:val="00E72118"/>
    <w:rsid w:val="00E816A6"/>
    <w:rsid w:val="00E8306D"/>
    <w:rsid w:val="00EB0286"/>
    <w:rsid w:val="00EC0AEE"/>
    <w:rsid w:val="00ED3D9B"/>
    <w:rsid w:val="00EE04B7"/>
    <w:rsid w:val="00EE7848"/>
    <w:rsid w:val="00F00CB0"/>
    <w:rsid w:val="00F20BCA"/>
    <w:rsid w:val="00F26530"/>
    <w:rsid w:val="00F3069B"/>
    <w:rsid w:val="00F403B1"/>
    <w:rsid w:val="00F40499"/>
    <w:rsid w:val="00F575B3"/>
    <w:rsid w:val="00F75B10"/>
    <w:rsid w:val="00F77BDD"/>
    <w:rsid w:val="00F85CBB"/>
    <w:rsid w:val="00F91718"/>
    <w:rsid w:val="00FD1E50"/>
    <w:rsid w:val="00FE002A"/>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6E786"/>
  <w15:chartTrackingRefBased/>
  <w15:docId w15:val="{D3FBF82B-F4DE-45D5-9467-B55DC8932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B0E"/>
  </w:style>
  <w:style w:type="paragraph" w:styleId="Heading1">
    <w:name w:val="heading 1"/>
    <w:basedOn w:val="Normal"/>
    <w:next w:val="Normal"/>
    <w:link w:val="Heading1Char"/>
    <w:uiPriority w:val="9"/>
    <w:qFormat/>
    <w:rsid w:val="00886B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6B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86B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86B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86B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6B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6B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6B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6B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6B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6B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6B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86B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86B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6B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6B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6B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6B0E"/>
    <w:rPr>
      <w:rFonts w:eastAsiaTheme="majorEastAsia" w:cstheme="majorBidi"/>
      <w:color w:val="272727" w:themeColor="text1" w:themeTint="D8"/>
    </w:rPr>
  </w:style>
  <w:style w:type="paragraph" w:styleId="Title">
    <w:name w:val="Title"/>
    <w:basedOn w:val="Normal"/>
    <w:next w:val="Normal"/>
    <w:link w:val="TitleChar"/>
    <w:uiPriority w:val="10"/>
    <w:qFormat/>
    <w:rsid w:val="00886B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6B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6B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6B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6B0E"/>
    <w:pPr>
      <w:spacing w:before="160"/>
      <w:jc w:val="center"/>
    </w:pPr>
    <w:rPr>
      <w:i/>
      <w:iCs/>
      <w:color w:val="404040" w:themeColor="text1" w:themeTint="BF"/>
    </w:rPr>
  </w:style>
  <w:style w:type="character" w:customStyle="1" w:styleId="QuoteChar">
    <w:name w:val="Quote Char"/>
    <w:basedOn w:val="DefaultParagraphFont"/>
    <w:link w:val="Quote"/>
    <w:uiPriority w:val="29"/>
    <w:rsid w:val="00886B0E"/>
    <w:rPr>
      <w:i/>
      <w:iCs/>
      <w:color w:val="404040" w:themeColor="text1" w:themeTint="BF"/>
    </w:rPr>
  </w:style>
  <w:style w:type="paragraph" w:styleId="ListParagraph">
    <w:name w:val="List Paragraph"/>
    <w:basedOn w:val="Normal"/>
    <w:uiPriority w:val="34"/>
    <w:qFormat/>
    <w:rsid w:val="00886B0E"/>
    <w:pPr>
      <w:ind w:left="720"/>
      <w:contextualSpacing/>
    </w:pPr>
  </w:style>
  <w:style w:type="character" w:styleId="IntenseEmphasis">
    <w:name w:val="Intense Emphasis"/>
    <w:basedOn w:val="DefaultParagraphFont"/>
    <w:uiPriority w:val="21"/>
    <w:qFormat/>
    <w:rsid w:val="00886B0E"/>
    <w:rPr>
      <w:i/>
      <w:iCs/>
      <w:color w:val="0F4761" w:themeColor="accent1" w:themeShade="BF"/>
    </w:rPr>
  </w:style>
  <w:style w:type="paragraph" w:styleId="IntenseQuote">
    <w:name w:val="Intense Quote"/>
    <w:basedOn w:val="Normal"/>
    <w:next w:val="Normal"/>
    <w:link w:val="IntenseQuoteChar"/>
    <w:uiPriority w:val="30"/>
    <w:qFormat/>
    <w:rsid w:val="00886B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6B0E"/>
    <w:rPr>
      <w:i/>
      <w:iCs/>
      <w:color w:val="0F4761" w:themeColor="accent1" w:themeShade="BF"/>
    </w:rPr>
  </w:style>
  <w:style w:type="character" w:styleId="IntenseReference">
    <w:name w:val="Intense Reference"/>
    <w:basedOn w:val="DefaultParagraphFont"/>
    <w:uiPriority w:val="32"/>
    <w:qFormat/>
    <w:rsid w:val="00886B0E"/>
    <w:rPr>
      <w:b/>
      <w:bCs/>
      <w:smallCaps/>
      <w:color w:val="0F4761" w:themeColor="accent1" w:themeShade="BF"/>
      <w:spacing w:val="5"/>
    </w:rPr>
  </w:style>
  <w:style w:type="character" w:styleId="Hyperlink">
    <w:name w:val="Hyperlink"/>
    <w:basedOn w:val="DefaultParagraphFont"/>
    <w:uiPriority w:val="99"/>
    <w:unhideWhenUsed/>
    <w:rsid w:val="00886B0E"/>
    <w:rPr>
      <w:color w:val="467886" w:themeColor="hyperlink"/>
      <w:u w:val="single"/>
    </w:rPr>
  </w:style>
  <w:style w:type="paragraph" w:styleId="EndnoteText">
    <w:name w:val="endnote text"/>
    <w:basedOn w:val="Normal"/>
    <w:link w:val="EndnoteTextChar"/>
    <w:uiPriority w:val="99"/>
    <w:unhideWhenUsed/>
    <w:rsid w:val="00886B0E"/>
    <w:pPr>
      <w:spacing w:after="0" w:line="240" w:lineRule="auto"/>
    </w:pPr>
    <w:rPr>
      <w:sz w:val="20"/>
      <w:szCs w:val="20"/>
    </w:rPr>
  </w:style>
  <w:style w:type="character" w:customStyle="1" w:styleId="EndnoteTextChar">
    <w:name w:val="Endnote Text Char"/>
    <w:basedOn w:val="DefaultParagraphFont"/>
    <w:link w:val="EndnoteText"/>
    <w:uiPriority w:val="99"/>
    <w:rsid w:val="00886B0E"/>
    <w:rPr>
      <w:sz w:val="20"/>
      <w:szCs w:val="20"/>
    </w:rPr>
  </w:style>
  <w:style w:type="character" w:styleId="EndnoteReference">
    <w:name w:val="endnote reference"/>
    <w:basedOn w:val="DefaultParagraphFont"/>
    <w:uiPriority w:val="99"/>
    <w:unhideWhenUsed/>
    <w:rsid w:val="00886B0E"/>
    <w:rPr>
      <w:vertAlign w:val="superscript"/>
    </w:rPr>
  </w:style>
  <w:style w:type="character" w:styleId="UnresolvedMention">
    <w:name w:val="Unresolved Mention"/>
    <w:basedOn w:val="DefaultParagraphFont"/>
    <w:uiPriority w:val="99"/>
    <w:semiHidden/>
    <w:unhideWhenUsed/>
    <w:rsid w:val="00886B0E"/>
    <w:rPr>
      <w:color w:val="605E5C"/>
      <w:shd w:val="clear" w:color="auto" w:fill="E1DFDD"/>
    </w:rPr>
  </w:style>
  <w:style w:type="character" w:styleId="FollowedHyperlink">
    <w:name w:val="FollowedHyperlink"/>
    <w:basedOn w:val="DefaultParagraphFont"/>
    <w:uiPriority w:val="99"/>
    <w:semiHidden/>
    <w:unhideWhenUsed/>
    <w:rsid w:val="00886B0E"/>
    <w:rPr>
      <w:color w:val="96607D" w:themeColor="followedHyperlink"/>
      <w:u w:val="single"/>
    </w:rPr>
  </w:style>
  <w:style w:type="paragraph" w:styleId="NormalWeb">
    <w:name w:val="Normal (Web)"/>
    <w:basedOn w:val="Normal"/>
    <w:uiPriority w:val="99"/>
    <w:unhideWhenUsed/>
    <w:rsid w:val="00886B0E"/>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886B0E"/>
    <w:rPr>
      <w:sz w:val="16"/>
      <w:szCs w:val="16"/>
    </w:rPr>
  </w:style>
  <w:style w:type="paragraph" w:styleId="Footer">
    <w:name w:val="footer"/>
    <w:basedOn w:val="Normal"/>
    <w:link w:val="FooterChar"/>
    <w:uiPriority w:val="99"/>
    <w:unhideWhenUsed/>
    <w:rsid w:val="00886B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6B0E"/>
  </w:style>
  <w:style w:type="character" w:styleId="PageNumber">
    <w:name w:val="page number"/>
    <w:basedOn w:val="DefaultParagraphFont"/>
    <w:uiPriority w:val="99"/>
    <w:semiHidden/>
    <w:unhideWhenUsed/>
    <w:rsid w:val="00886B0E"/>
  </w:style>
  <w:style w:type="paragraph" w:styleId="CommentText">
    <w:name w:val="annotation text"/>
    <w:basedOn w:val="Normal"/>
    <w:link w:val="CommentTextChar"/>
    <w:uiPriority w:val="99"/>
    <w:unhideWhenUsed/>
    <w:rsid w:val="00886B0E"/>
    <w:pPr>
      <w:spacing w:line="240" w:lineRule="auto"/>
    </w:pPr>
    <w:rPr>
      <w:sz w:val="20"/>
      <w:szCs w:val="20"/>
    </w:rPr>
  </w:style>
  <w:style w:type="character" w:customStyle="1" w:styleId="CommentTextChar">
    <w:name w:val="Comment Text Char"/>
    <w:basedOn w:val="DefaultParagraphFont"/>
    <w:link w:val="CommentText"/>
    <w:uiPriority w:val="99"/>
    <w:rsid w:val="00886B0E"/>
    <w:rPr>
      <w:sz w:val="20"/>
      <w:szCs w:val="20"/>
    </w:rPr>
  </w:style>
  <w:style w:type="paragraph" w:styleId="CommentSubject">
    <w:name w:val="annotation subject"/>
    <w:basedOn w:val="CommentText"/>
    <w:next w:val="CommentText"/>
    <w:link w:val="CommentSubjectChar"/>
    <w:uiPriority w:val="99"/>
    <w:semiHidden/>
    <w:unhideWhenUsed/>
    <w:rsid w:val="00886B0E"/>
    <w:rPr>
      <w:b/>
      <w:bCs/>
    </w:rPr>
  </w:style>
  <w:style w:type="character" w:customStyle="1" w:styleId="CommentSubjectChar">
    <w:name w:val="Comment Subject Char"/>
    <w:basedOn w:val="CommentTextChar"/>
    <w:link w:val="CommentSubject"/>
    <w:uiPriority w:val="99"/>
    <w:semiHidden/>
    <w:rsid w:val="00886B0E"/>
    <w:rPr>
      <w:b/>
      <w:bCs/>
      <w:sz w:val="20"/>
      <w:szCs w:val="20"/>
    </w:rPr>
  </w:style>
  <w:style w:type="table" w:styleId="TableGrid">
    <w:name w:val="Table Grid"/>
    <w:basedOn w:val="TableNormal"/>
    <w:uiPriority w:val="59"/>
    <w:rsid w:val="00886B0E"/>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886B0E"/>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886B0E"/>
    <w:rPr>
      <w:b/>
      <w:bCs/>
    </w:rPr>
  </w:style>
  <w:style w:type="character" w:styleId="Emphasis">
    <w:name w:val="Emphasis"/>
    <w:basedOn w:val="DefaultParagraphFont"/>
    <w:uiPriority w:val="20"/>
    <w:qFormat/>
    <w:rsid w:val="00886B0E"/>
    <w:rPr>
      <w:i/>
      <w:iCs/>
    </w:rPr>
  </w:style>
  <w:style w:type="character" w:customStyle="1" w:styleId="relative">
    <w:name w:val="relative"/>
    <w:basedOn w:val="DefaultParagraphFont"/>
    <w:rsid w:val="00886B0E"/>
  </w:style>
  <w:style w:type="character" w:customStyle="1" w:styleId="ms-1">
    <w:name w:val="ms-1"/>
    <w:basedOn w:val="DefaultParagraphFont"/>
    <w:rsid w:val="00886B0E"/>
  </w:style>
  <w:style w:type="character" w:customStyle="1" w:styleId="max-w-full">
    <w:name w:val="max-w-full"/>
    <w:basedOn w:val="DefaultParagraphFont"/>
    <w:rsid w:val="00886B0E"/>
  </w:style>
  <w:style w:type="character" w:customStyle="1" w:styleId="-me-1">
    <w:name w:val="-me-1"/>
    <w:basedOn w:val="DefaultParagraphFont"/>
    <w:rsid w:val="00886B0E"/>
  </w:style>
  <w:style w:type="character" w:customStyle="1" w:styleId="overflow-hidden">
    <w:name w:val="overflow-hidden"/>
    <w:basedOn w:val="DefaultParagraphFont"/>
    <w:rsid w:val="00886B0E"/>
  </w:style>
  <w:style w:type="paragraph" w:styleId="Revision">
    <w:name w:val="Revision"/>
    <w:hidden/>
    <w:uiPriority w:val="99"/>
    <w:semiHidden/>
    <w:rsid w:val="00886B0E"/>
    <w:pPr>
      <w:spacing w:after="0" w:line="240" w:lineRule="auto"/>
    </w:pPr>
  </w:style>
  <w:style w:type="paragraph" w:customStyle="1" w:styleId="nomal">
    <w:name w:val="nomal"/>
    <w:basedOn w:val="Title"/>
    <w:rsid w:val="00886B0E"/>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886B0E"/>
  </w:style>
  <w:style w:type="character" w:customStyle="1" w:styleId="divider">
    <w:name w:val="divider"/>
    <w:basedOn w:val="DefaultParagraphFont"/>
    <w:rsid w:val="00886B0E"/>
  </w:style>
  <w:style w:type="character" w:customStyle="1" w:styleId="Title1">
    <w:name w:val="Title1"/>
    <w:basedOn w:val="DefaultParagraphFont"/>
    <w:rsid w:val="00886B0E"/>
  </w:style>
  <w:style w:type="character" w:customStyle="1" w:styleId="optionfollow">
    <w:name w:val="option_follow"/>
    <w:basedOn w:val="DefaultParagraphFont"/>
    <w:rsid w:val="00886B0E"/>
  </w:style>
  <w:style w:type="paragraph" w:customStyle="1" w:styleId="previewbio">
    <w:name w:val="preview_bio"/>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886B0E"/>
  </w:style>
  <w:style w:type="paragraph" w:customStyle="1" w:styleId="disclaimer">
    <w:name w:val="disclaimer"/>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886B0E"/>
  </w:style>
  <w:style w:type="character" w:customStyle="1" w:styleId="text">
    <w:name w:val="text"/>
    <w:basedOn w:val="DefaultParagraphFont"/>
    <w:rsid w:val="00886B0E"/>
  </w:style>
  <w:style w:type="character" w:styleId="HTMLCite">
    <w:name w:val="HTML Cite"/>
    <w:basedOn w:val="DefaultParagraphFont"/>
    <w:uiPriority w:val="99"/>
    <w:semiHidden/>
    <w:unhideWhenUsed/>
    <w:rsid w:val="00886B0E"/>
    <w:rPr>
      <w:i/>
      <w:iCs/>
    </w:rPr>
  </w:style>
  <w:style w:type="character" w:customStyle="1" w:styleId="desc">
    <w:name w:val="desc"/>
    <w:basedOn w:val="DefaultParagraphFont"/>
    <w:rsid w:val="00886B0E"/>
  </w:style>
  <w:style w:type="character" w:customStyle="1" w:styleId="views">
    <w:name w:val="views"/>
    <w:basedOn w:val="DefaultParagraphFont"/>
    <w:rsid w:val="00886B0E"/>
  </w:style>
  <w:style w:type="character" w:customStyle="1" w:styleId="wrapper">
    <w:name w:val="wrapper"/>
    <w:basedOn w:val="DefaultParagraphFont"/>
    <w:rsid w:val="00886B0E"/>
  </w:style>
  <w:style w:type="character" w:customStyle="1" w:styleId="ticker">
    <w:name w:val="ticker"/>
    <w:basedOn w:val="DefaultParagraphFont"/>
    <w:rsid w:val="00886B0E"/>
  </w:style>
  <w:style w:type="character" w:customStyle="1" w:styleId="change">
    <w:name w:val="change"/>
    <w:basedOn w:val="DefaultParagraphFont"/>
    <w:rsid w:val="00886B0E"/>
  </w:style>
  <w:style w:type="paragraph" w:styleId="BalloonText">
    <w:name w:val="Balloon Text"/>
    <w:basedOn w:val="Normal"/>
    <w:link w:val="BalloonTextChar"/>
    <w:uiPriority w:val="99"/>
    <w:semiHidden/>
    <w:unhideWhenUsed/>
    <w:rsid w:val="00886B0E"/>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886B0E"/>
    <w:rPr>
      <w:rFonts w:ascii="Tahoma" w:hAnsi="Tahoma" w:cs="Tahoma"/>
      <w:kern w:val="0"/>
      <w:sz w:val="16"/>
      <w:szCs w:val="16"/>
    </w:rPr>
  </w:style>
  <w:style w:type="character" w:customStyle="1" w:styleId="ssens">
    <w:name w:val="ssens"/>
    <w:basedOn w:val="DefaultParagraphFont"/>
    <w:rsid w:val="00886B0E"/>
  </w:style>
  <w:style w:type="character" w:customStyle="1" w:styleId="a-size-large">
    <w:name w:val="a-size-large"/>
    <w:basedOn w:val="DefaultParagraphFont"/>
    <w:rsid w:val="00886B0E"/>
  </w:style>
  <w:style w:type="character" w:customStyle="1" w:styleId="a-size-medium">
    <w:name w:val="a-size-medium"/>
    <w:basedOn w:val="DefaultParagraphFont"/>
    <w:rsid w:val="00886B0E"/>
  </w:style>
  <w:style w:type="paragraph" w:styleId="Header">
    <w:name w:val="header"/>
    <w:basedOn w:val="Normal"/>
    <w:link w:val="HeaderChar"/>
    <w:uiPriority w:val="99"/>
    <w:unhideWhenUsed/>
    <w:rsid w:val="00886B0E"/>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886B0E"/>
    <w:rPr>
      <w:kern w:val="0"/>
      <w:sz w:val="22"/>
      <w:szCs w:val="22"/>
    </w:rPr>
  </w:style>
  <w:style w:type="character" w:customStyle="1" w:styleId="UnresolvedMention1">
    <w:name w:val="Unresolved Mention1"/>
    <w:basedOn w:val="DefaultParagraphFont"/>
    <w:uiPriority w:val="99"/>
    <w:semiHidden/>
    <w:unhideWhenUsed/>
    <w:rsid w:val="00886B0E"/>
    <w:rPr>
      <w:color w:val="605E5C"/>
      <w:shd w:val="clear" w:color="auto" w:fill="E1DFDD"/>
    </w:rPr>
  </w:style>
  <w:style w:type="paragraph" w:customStyle="1" w:styleId="x">
    <w:name w:val="x"/>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886B0E"/>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886B0E"/>
    <w:rPr>
      <w:rFonts w:ascii="Arial" w:eastAsia="Times New Roman" w:hAnsi="Arial" w:cs="Arial"/>
      <w:vanish/>
      <w:kern w:val="0"/>
      <w:sz w:val="16"/>
      <w:szCs w:val="16"/>
    </w:rPr>
  </w:style>
  <w:style w:type="paragraph" w:customStyle="1" w:styleId="u-text--31">
    <w:name w:val="u-text--31"/>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886B0E"/>
  </w:style>
  <w:style w:type="paragraph" w:styleId="z-BottomofForm">
    <w:name w:val="HTML Bottom of Form"/>
    <w:basedOn w:val="Normal"/>
    <w:next w:val="Normal"/>
    <w:link w:val="z-BottomofFormChar"/>
    <w:hidden/>
    <w:uiPriority w:val="99"/>
    <w:semiHidden/>
    <w:unhideWhenUsed/>
    <w:rsid w:val="00886B0E"/>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886B0E"/>
    <w:rPr>
      <w:rFonts w:ascii="Arial" w:eastAsia="Times New Roman" w:hAnsi="Arial" w:cs="Arial"/>
      <w:vanish/>
      <w:kern w:val="0"/>
      <w:sz w:val="16"/>
      <w:szCs w:val="16"/>
    </w:rPr>
  </w:style>
  <w:style w:type="character" w:customStyle="1" w:styleId="c-speedbumptitle-text">
    <w:name w:val="c-speedbump__title-text"/>
    <w:basedOn w:val="DefaultParagraphFont"/>
    <w:rsid w:val="00886B0E"/>
  </w:style>
  <w:style w:type="paragraph" w:styleId="FootnoteText">
    <w:name w:val="footnote text"/>
    <w:basedOn w:val="Normal"/>
    <w:link w:val="FootnoteTextChar"/>
    <w:semiHidden/>
    <w:rsid w:val="00886B0E"/>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886B0E"/>
    <w:rPr>
      <w:rFonts w:ascii="Geneva" w:eastAsia="Times New Roman" w:hAnsi="Geneva" w:cs="Times New Roman"/>
      <w:kern w:val="0"/>
      <w:sz w:val="20"/>
      <w:szCs w:val="20"/>
    </w:rPr>
  </w:style>
  <w:style w:type="character" w:styleId="FootnoteReference">
    <w:name w:val="footnote reference"/>
    <w:basedOn w:val="DefaultParagraphFont"/>
    <w:semiHidden/>
    <w:rsid w:val="00886B0E"/>
    <w:rPr>
      <w:vertAlign w:val="superscript"/>
    </w:rPr>
  </w:style>
  <w:style w:type="paragraph" w:styleId="ListBullet2">
    <w:name w:val="List Bullet 2"/>
    <w:basedOn w:val="Normal"/>
    <w:uiPriority w:val="99"/>
    <w:unhideWhenUsed/>
    <w:rsid w:val="00886B0E"/>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886B0E"/>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886B0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86B0E"/>
    <w:rPr>
      <w:rFonts w:ascii="Consolas" w:hAnsi="Consolas"/>
      <w:sz w:val="21"/>
      <w:szCs w:val="21"/>
    </w:rPr>
  </w:style>
  <w:style w:type="paragraph" w:customStyle="1" w:styleId="rich-text-component">
    <w:name w:val="rich-text-component"/>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886B0E"/>
  </w:style>
  <w:style w:type="character" w:customStyle="1" w:styleId="articletitle">
    <w:name w:val="articletitle"/>
    <w:basedOn w:val="DefaultParagraphFont"/>
    <w:rsid w:val="00886B0E"/>
  </w:style>
  <w:style w:type="character" w:customStyle="1" w:styleId="vol">
    <w:name w:val="vol"/>
    <w:basedOn w:val="DefaultParagraphFont"/>
    <w:rsid w:val="00886B0E"/>
  </w:style>
  <w:style w:type="character" w:customStyle="1" w:styleId="uv3um">
    <w:name w:val="uv3um"/>
    <w:basedOn w:val="DefaultParagraphFont"/>
    <w:rsid w:val="00886B0E"/>
  </w:style>
  <w:style w:type="paragraph" w:customStyle="1" w:styleId="k3ksmc">
    <w:name w:val="k3ksmc"/>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886B0E"/>
  </w:style>
  <w:style w:type="character" w:customStyle="1" w:styleId="hgkelc">
    <w:name w:val="hgkelc"/>
    <w:basedOn w:val="DefaultParagraphFont"/>
    <w:rsid w:val="00886B0E"/>
  </w:style>
  <w:style w:type="character" w:customStyle="1" w:styleId="vuuxrf">
    <w:name w:val="vuuxrf"/>
    <w:basedOn w:val="DefaultParagraphFont"/>
    <w:rsid w:val="00886B0E"/>
  </w:style>
  <w:style w:type="paragraph" w:customStyle="1" w:styleId="trt0xe">
    <w:name w:val="trt0xe"/>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886B0E"/>
  </w:style>
  <w:style w:type="character" w:customStyle="1" w:styleId="reference-accessdate">
    <w:name w:val="reference-accessdate"/>
    <w:basedOn w:val="DefaultParagraphFont"/>
    <w:rsid w:val="00886B0E"/>
  </w:style>
  <w:style w:type="character" w:customStyle="1" w:styleId="nowrap">
    <w:name w:val="nowrap"/>
    <w:basedOn w:val="DefaultParagraphFont"/>
    <w:rsid w:val="00886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992</Words>
  <Characters>5659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7</cp:revision>
  <dcterms:created xsi:type="dcterms:W3CDTF">2025-12-04T14:12:00Z</dcterms:created>
  <dcterms:modified xsi:type="dcterms:W3CDTF">2025-12-05T19:56:00Z</dcterms:modified>
</cp:coreProperties>
</file>