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CCBE1" w14:textId="42BCB4AE" w:rsidR="006E7395" w:rsidRPr="00A64FAF" w:rsidRDefault="006E7395" w:rsidP="009378E6">
      <w:pPr>
        <w:jc w:val="center"/>
        <w:rPr>
          <w:rFonts w:ascii="Arial" w:hAnsi="Arial" w:cs="Arial"/>
          <w:b/>
          <w:bCs/>
        </w:rPr>
      </w:pPr>
      <w:r w:rsidRPr="00A64FAF">
        <w:rPr>
          <w:rFonts w:ascii="Arial" w:hAnsi="Arial" w:cs="Arial"/>
          <w:b/>
          <w:bCs/>
        </w:rPr>
        <w:t>Tool 1.1</w:t>
      </w:r>
      <w:r w:rsidR="00D8409B">
        <w:rPr>
          <w:rFonts w:ascii="Arial" w:hAnsi="Arial" w:cs="Arial"/>
          <w:b/>
          <w:bCs/>
        </w:rPr>
        <w:t>:</w:t>
      </w:r>
      <w:r w:rsidR="009378E6">
        <w:rPr>
          <w:rFonts w:ascii="Arial" w:hAnsi="Arial" w:cs="Arial"/>
          <w:b/>
          <w:bCs/>
        </w:rPr>
        <w:t xml:space="preserve"> </w:t>
      </w:r>
      <w:r w:rsidRPr="00A64FAF">
        <w:rPr>
          <w:rFonts w:ascii="Arial" w:hAnsi="Arial" w:cs="Arial"/>
          <w:b/>
          <w:bCs/>
        </w:rPr>
        <w:t>Workplace Energizers and Stressors Checklist</w:t>
      </w:r>
      <w:r w:rsidR="00BD380A">
        <w:rPr>
          <w:rFonts w:ascii="Arial" w:hAnsi="Arial" w:cs="Arial"/>
          <w:b/>
          <w:bCs/>
        </w:rPr>
        <w:t xml:space="preserve"> for Employees</w:t>
      </w:r>
    </w:p>
    <w:p w14:paraId="67562784" w14:textId="350B34F7" w:rsidR="006E7395" w:rsidRPr="00A64FAF" w:rsidRDefault="006E7395" w:rsidP="006E7395">
      <w:pPr>
        <w:rPr>
          <w:rFonts w:ascii="Arial" w:hAnsi="Arial" w:cs="Arial"/>
        </w:rPr>
      </w:pPr>
      <w:r w:rsidRPr="00A64FAF">
        <w:rPr>
          <w:rFonts w:ascii="Arial" w:hAnsi="Arial" w:cs="Arial"/>
        </w:rPr>
        <w:t xml:space="preserve">Use this checklist to identify which aspects of your work environment currently energize or ignite you (E), stress or burn you out (S), or feel neutral (N). Reflecting on these factors can help improve your </w:t>
      </w:r>
      <w:r w:rsidR="00212EB9" w:rsidRPr="00A64FAF">
        <w:rPr>
          <w:rFonts w:ascii="Arial" w:hAnsi="Arial" w:cs="Arial"/>
        </w:rPr>
        <w:t>wellbeing</w:t>
      </w:r>
      <w:r w:rsidRPr="00A64FAF">
        <w:rPr>
          <w:rFonts w:ascii="Arial" w:hAnsi="Arial" w:cs="Arial"/>
        </w:rPr>
        <w:t>, engagement, and productivity. Simply check the box that best reflects your experience. Then use the questions in the next section for self-reflection or a one-on-one discussion with your manager.</w:t>
      </w:r>
    </w:p>
    <w:tbl>
      <w:tblPr>
        <w:tblStyle w:val="TableGrid"/>
        <w:tblW w:w="0" w:type="auto"/>
        <w:tblLayout w:type="fixed"/>
        <w:tblLook w:val="04A0" w:firstRow="1" w:lastRow="0" w:firstColumn="1" w:lastColumn="0" w:noHBand="0" w:noVBand="1"/>
      </w:tblPr>
      <w:tblGrid>
        <w:gridCol w:w="5395"/>
        <w:gridCol w:w="1440"/>
        <w:gridCol w:w="1170"/>
        <w:gridCol w:w="1278"/>
      </w:tblGrid>
      <w:tr w:rsidR="006E7395" w:rsidRPr="00A64FAF" w14:paraId="37686F2F" w14:textId="77777777" w:rsidTr="00876F03">
        <w:trPr>
          <w:trHeight w:val="449"/>
        </w:trPr>
        <w:tc>
          <w:tcPr>
            <w:tcW w:w="5395" w:type="dxa"/>
          </w:tcPr>
          <w:p w14:paraId="6F36D64E" w14:textId="77777777" w:rsidR="006E7395" w:rsidRPr="00A64FAF" w:rsidRDefault="006E7395" w:rsidP="00876F03">
            <w:pPr>
              <w:rPr>
                <w:rFonts w:ascii="Arial" w:hAnsi="Arial" w:cs="Arial"/>
                <w:b/>
                <w:bCs/>
              </w:rPr>
            </w:pPr>
            <w:r w:rsidRPr="00A64FAF">
              <w:rPr>
                <w:rFonts w:ascii="Arial" w:hAnsi="Arial" w:cs="Arial"/>
                <w:b/>
                <w:bCs/>
              </w:rPr>
              <w:t>Category / Factor</w:t>
            </w:r>
          </w:p>
        </w:tc>
        <w:tc>
          <w:tcPr>
            <w:tcW w:w="1440" w:type="dxa"/>
          </w:tcPr>
          <w:p w14:paraId="25C868FF" w14:textId="77777777" w:rsidR="006E7395" w:rsidRPr="00A64FAF" w:rsidRDefault="006E7395" w:rsidP="00876F03">
            <w:pPr>
              <w:rPr>
                <w:rFonts w:ascii="Arial" w:hAnsi="Arial" w:cs="Arial"/>
                <w:b/>
                <w:bCs/>
              </w:rPr>
            </w:pPr>
            <w:r w:rsidRPr="00A64FAF">
              <w:rPr>
                <w:rFonts w:ascii="Arial" w:hAnsi="Arial" w:cs="Arial"/>
                <w:b/>
                <w:bCs/>
              </w:rPr>
              <w:t xml:space="preserve">Energize </w:t>
            </w:r>
          </w:p>
        </w:tc>
        <w:tc>
          <w:tcPr>
            <w:tcW w:w="1170" w:type="dxa"/>
          </w:tcPr>
          <w:p w14:paraId="1470BF74" w14:textId="77777777" w:rsidR="006E7395" w:rsidRPr="00A64FAF" w:rsidRDefault="006E7395" w:rsidP="00876F03">
            <w:pPr>
              <w:rPr>
                <w:rFonts w:ascii="Arial" w:hAnsi="Arial" w:cs="Arial"/>
                <w:b/>
                <w:bCs/>
              </w:rPr>
            </w:pPr>
            <w:r w:rsidRPr="00A64FAF">
              <w:rPr>
                <w:rFonts w:ascii="Arial" w:hAnsi="Arial" w:cs="Arial"/>
                <w:b/>
                <w:bCs/>
              </w:rPr>
              <w:t xml:space="preserve">Stress </w:t>
            </w:r>
          </w:p>
        </w:tc>
        <w:tc>
          <w:tcPr>
            <w:tcW w:w="1278" w:type="dxa"/>
          </w:tcPr>
          <w:p w14:paraId="446D7D30" w14:textId="77777777" w:rsidR="006E7395" w:rsidRPr="00A64FAF" w:rsidRDefault="006E7395" w:rsidP="00876F03">
            <w:pPr>
              <w:rPr>
                <w:rFonts w:ascii="Arial" w:hAnsi="Arial" w:cs="Arial"/>
                <w:b/>
                <w:bCs/>
              </w:rPr>
            </w:pPr>
            <w:r w:rsidRPr="00A64FAF">
              <w:rPr>
                <w:rFonts w:ascii="Arial" w:hAnsi="Arial" w:cs="Arial"/>
                <w:b/>
                <w:bCs/>
              </w:rPr>
              <w:t xml:space="preserve">Neutral </w:t>
            </w:r>
          </w:p>
        </w:tc>
      </w:tr>
      <w:tr w:rsidR="006E7395" w:rsidRPr="00A64FAF" w14:paraId="328BF919" w14:textId="77777777" w:rsidTr="00876F03">
        <w:tc>
          <w:tcPr>
            <w:tcW w:w="5395" w:type="dxa"/>
          </w:tcPr>
          <w:p w14:paraId="3C7E2242" w14:textId="77777777" w:rsidR="006E7395" w:rsidRPr="00A64FAF" w:rsidRDefault="006E7395" w:rsidP="00876F03">
            <w:pPr>
              <w:rPr>
                <w:rFonts w:ascii="Arial" w:hAnsi="Arial" w:cs="Arial"/>
                <w:b/>
                <w:bCs/>
                <w:i/>
                <w:iCs/>
                <w:sz w:val="22"/>
                <w:szCs w:val="22"/>
              </w:rPr>
            </w:pPr>
            <w:r w:rsidRPr="00A64FAF">
              <w:rPr>
                <w:rFonts w:ascii="Arial" w:hAnsi="Arial" w:cs="Arial"/>
                <w:b/>
                <w:bCs/>
                <w:i/>
                <w:iCs/>
                <w:sz w:val="22"/>
                <w:szCs w:val="22"/>
              </w:rPr>
              <w:t xml:space="preserve">Work Design: </w:t>
            </w:r>
          </w:p>
        </w:tc>
        <w:tc>
          <w:tcPr>
            <w:tcW w:w="1440" w:type="dxa"/>
          </w:tcPr>
          <w:p w14:paraId="4DF5230E" w14:textId="77777777" w:rsidR="006E7395" w:rsidRPr="00A64FAF" w:rsidRDefault="006E7395" w:rsidP="00876F03">
            <w:pPr>
              <w:rPr>
                <w:rFonts w:ascii="Arial" w:hAnsi="Arial" w:cs="Arial"/>
              </w:rPr>
            </w:pPr>
          </w:p>
        </w:tc>
        <w:tc>
          <w:tcPr>
            <w:tcW w:w="1170" w:type="dxa"/>
          </w:tcPr>
          <w:p w14:paraId="504EAB33" w14:textId="77777777" w:rsidR="006E7395" w:rsidRPr="00A64FAF" w:rsidRDefault="006E7395" w:rsidP="00876F03">
            <w:pPr>
              <w:rPr>
                <w:rFonts w:ascii="Arial" w:hAnsi="Arial" w:cs="Arial"/>
              </w:rPr>
            </w:pPr>
          </w:p>
        </w:tc>
        <w:tc>
          <w:tcPr>
            <w:tcW w:w="1278" w:type="dxa"/>
          </w:tcPr>
          <w:p w14:paraId="750A9891" w14:textId="77777777" w:rsidR="006E7395" w:rsidRPr="00A64FAF" w:rsidRDefault="006E7395" w:rsidP="00876F03">
            <w:pPr>
              <w:rPr>
                <w:rFonts w:ascii="Arial" w:hAnsi="Arial" w:cs="Arial"/>
              </w:rPr>
            </w:pPr>
          </w:p>
        </w:tc>
      </w:tr>
      <w:tr w:rsidR="006E7395" w:rsidRPr="00A64FAF" w14:paraId="1E5EBC8B" w14:textId="77777777" w:rsidTr="00876F03">
        <w:tc>
          <w:tcPr>
            <w:tcW w:w="5395" w:type="dxa"/>
          </w:tcPr>
          <w:p w14:paraId="3EE008AD"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Clear roles and responsibilities</w:t>
            </w:r>
          </w:p>
        </w:tc>
        <w:tc>
          <w:tcPr>
            <w:tcW w:w="1440" w:type="dxa"/>
          </w:tcPr>
          <w:p w14:paraId="33B9B176"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75D9C2D2"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3E13F304"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31D357A2" w14:textId="77777777" w:rsidTr="00876F03">
        <w:tc>
          <w:tcPr>
            <w:tcW w:w="5395" w:type="dxa"/>
          </w:tcPr>
          <w:p w14:paraId="3373DD0A"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Autonomy in how work is done</w:t>
            </w:r>
          </w:p>
        </w:tc>
        <w:tc>
          <w:tcPr>
            <w:tcW w:w="1440" w:type="dxa"/>
          </w:tcPr>
          <w:p w14:paraId="7EF3997A"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6253DD25"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4657D000"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0DDF52C9" w14:textId="77777777" w:rsidTr="00876F03">
        <w:tc>
          <w:tcPr>
            <w:tcW w:w="5395" w:type="dxa"/>
          </w:tcPr>
          <w:p w14:paraId="13D5AE35"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Workload is reasonable and manageable</w:t>
            </w:r>
          </w:p>
        </w:tc>
        <w:tc>
          <w:tcPr>
            <w:tcW w:w="1440" w:type="dxa"/>
          </w:tcPr>
          <w:p w14:paraId="0788DE41"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28C32387"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6136C98F"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4CBB4C87" w14:textId="77777777" w:rsidTr="00876F03">
        <w:tc>
          <w:tcPr>
            <w:tcW w:w="5395" w:type="dxa"/>
          </w:tcPr>
          <w:p w14:paraId="4B77A8B5"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Variety and challenge in tasks</w:t>
            </w:r>
          </w:p>
        </w:tc>
        <w:tc>
          <w:tcPr>
            <w:tcW w:w="1440" w:type="dxa"/>
          </w:tcPr>
          <w:p w14:paraId="489010BA"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59DE9BC4"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4C0A9322"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4119582E" w14:textId="77777777" w:rsidTr="00876F03">
        <w:tc>
          <w:tcPr>
            <w:tcW w:w="5395" w:type="dxa"/>
          </w:tcPr>
          <w:p w14:paraId="4873B454"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Opportunities to use strengths</w:t>
            </w:r>
          </w:p>
        </w:tc>
        <w:tc>
          <w:tcPr>
            <w:tcW w:w="1440" w:type="dxa"/>
          </w:tcPr>
          <w:p w14:paraId="19D9D9D4"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55864F4A"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1C9CA958"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4656A0E5" w14:textId="77777777" w:rsidTr="00876F03">
        <w:tc>
          <w:tcPr>
            <w:tcW w:w="5395" w:type="dxa"/>
          </w:tcPr>
          <w:p w14:paraId="0458B3EE"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Ability to focus without constant                       interruptions</w:t>
            </w:r>
          </w:p>
        </w:tc>
        <w:tc>
          <w:tcPr>
            <w:tcW w:w="1440" w:type="dxa"/>
          </w:tcPr>
          <w:p w14:paraId="59FB756B"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1ED48069"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594EFD42"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39953AE3" w14:textId="77777777" w:rsidTr="00876F03">
        <w:tc>
          <w:tcPr>
            <w:tcW w:w="5395" w:type="dxa"/>
          </w:tcPr>
          <w:p w14:paraId="04675BD1" w14:textId="77777777" w:rsidR="006E7395" w:rsidRPr="00A64FAF" w:rsidRDefault="006E7395" w:rsidP="00876F03">
            <w:pPr>
              <w:rPr>
                <w:rFonts w:ascii="Arial" w:hAnsi="Arial" w:cs="Arial"/>
                <w:b/>
                <w:bCs/>
                <w:i/>
                <w:iCs/>
                <w:sz w:val="22"/>
                <w:szCs w:val="22"/>
              </w:rPr>
            </w:pPr>
            <w:r w:rsidRPr="00A64FAF">
              <w:rPr>
                <w:rFonts w:ascii="Arial" w:hAnsi="Arial" w:cs="Arial"/>
                <w:b/>
                <w:bCs/>
                <w:i/>
                <w:iCs/>
                <w:sz w:val="22"/>
                <w:szCs w:val="22"/>
              </w:rPr>
              <w:t xml:space="preserve">Relationships: </w:t>
            </w:r>
          </w:p>
        </w:tc>
        <w:tc>
          <w:tcPr>
            <w:tcW w:w="1440" w:type="dxa"/>
          </w:tcPr>
          <w:p w14:paraId="0C3A269D" w14:textId="77777777" w:rsidR="006E7395" w:rsidRPr="00A64FAF" w:rsidRDefault="006E7395" w:rsidP="00876F03">
            <w:pPr>
              <w:rPr>
                <w:rFonts w:ascii="Arial" w:hAnsi="Arial" w:cs="Arial"/>
              </w:rPr>
            </w:pPr>
          </w:p>
        </w:tc>
        <w:tc>
          <w:tcPr>
            <w:tcW w:w="1170" w:type="dxa"/>
          </w:tcPr>
          <w:p w14:paraId="2DE805AA" w14:textId="77777777" w:rsidR="006E7395" w:rsidRPr="00A64FAF" w:rsidRDefault="006E7395" w:rsidP="00876F03">
            <w:pPr>
              <w:rPr>
                <w:rFonts w:ascii="Arial" w:hAnsi="Arial" w:cs="Arial"/>
              </w:rPr>
            </w:pPr>
          </w:p>
        </w:tc>
        <w:tc>
          <w:tcPr>
            <w:tcW w:w="1278" w:type="dxa"/>
          </w:tcPr>
          <w:p w14:paraId="392E202D" w14:textId="77777777" w:rsidR="006E7395" w:rsidRPr="00A64FAF" w:rsidRDefault="006E7395" w:rsidP="00876F03">
            <w:pPr>
              <w:rPr>
                <w:rFonts w:ascii="Arial" w:hAnsi="Arial" w:cs="Arial"/>
              </w:rPr>
            </w:pPr>
          </w:p>
        </w:tc>
      </w:tr>
      <w:tr w:rsidR="006E7395" w:rsidRPr="00A64FAF" w14:paraId="50C5A213" w14:textId="77777777" w:rsidTr="00876F03">
        <w:tc>
          <w:tcPr>
            <w:tcW w:w="5395" w:type="dxa"/>
          </w:tcPr>
          <w:p w14:paraId="2D00D675"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Supportive manager</w:t>
            </w:r>
          </w:p>
        </w:tc>
        <w:tc>
          <w:tcPr>
            <w:tcW w:w="1440" w:type="dxa"/>
          </w:tcPr>
          <w:p w14:paraId="142FFEA1"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10481BD7"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3960C72B"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4EE84A9D" w14:textId="77777777" w:rsidTr="00876F03">
        <w:tc>
          <w:tcPr>
            <w:tcW w:w="5395" w:type="dxa"/>
          </w:tcPr>
          <w:p w14:paraId="48E78A7E"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Positive and trusting team relationships</w:t>
            </w:r>
          </w:p>
        </w:tc>
        <w:tc>
          <w:tcPr>
            <w:tcW w:w="1440" w:type="dxa"/>
          </w:tcPr>
          <w:p w14:paraId="75B8EA92"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520BEB55"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2E50054E"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72BBA757" w14:textId="77777777" w:rsidTr="00876F03">
        <w:tc>
          <w:tcPr>
            <w:tcW w:w="5395" w:type="dxa"/>
          </w:tcPr>
          <w:p w14:paraId="40835B9A"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Recognition and appreciation from others</w:t>
            </w:r>
          </w:p>
        </w:tc>
        <w:tc>
          <w:tcPr>
            <w:tcW w:w="1440" w:type="dxa"/>
          </w:tcPr>
          <w:p w14:paraId="0A5DF25F"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5127EEAB"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03FBECE4"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3EE090F0" w14:textId="77777777" w:rsidTr="00876F03">
        <w:tc>
          <w:tcPr>
            <w:tcW w:w="5395" w:type="dxa"/>
          </w:tcPr>
          <w:p w14:paraId="240F9D82"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Ability to give input and feel heard</w:t>
            </w:r>
          </w:p>
        </w:tc>
        <w:tc>
          <w:tcPr>
            <w:tcW w:w="1440" w:type="dxa"/>
          </w:tcPr>
          <w:p w14:paraId="061A4318"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388CB268"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08A50C96"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04441DE7" w14:textId="77777777" w:rsidTr="00876F03">
        <w:tc>
          <w:tcPr>
            <w:tcW w:w="5395" w:type="dxa"/>
          </w:tcPr>
          <w:p w14:paraId="482514BD"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Freedom from workplace conflict or toxicity</w:t>
            </w:r>
          </w:p>
        </w:tc>
        <w:tc>
          <w:tcPr>
            <w:tcW w:w="1440" w:type="dxa"/>
          </w:tcPr>
          <w:p w14:paraId="5199706C"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067AD04E"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3095F77C"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3A999F21" w14:textId="77777777" w:rsidTr="00876F03">
        <w:tc>
          <w:tcPr>
            <w:tcW w:w="5395" w:type="dxa"/>
          </w:tcPr>
          <w:p w14:paraId="443BCFD4" w14:textId="77777777" w:rsidR="006E7395" w:rsidRPr="00A64FAF" w:rsidRDefault="006E7395" w:rsidP="00876F03">
            <w:pPr>
              <w:rPr>
                <w:rFonts w:ascii="Arial" w:hAnsi="Arial" w:cs="Arial"/>
                <w:b/>
                <w:bCs/>
                <w:i/>
                <w:iCs/>
                <w:sz w:val="22"/>
                <w:szCs w:val="22"/>
              </w:rPr>
            </w:pPr>
            <w:r w:rsidRPr="00A64FAF">
              <w:rPr>
                <w:rFonts w:ascii="Arial" w:hAnsi="Arial" w:cs="Arial"/>
                <w:b/>
                <w:bCs/>
                <w:i/>
                <w:iCs/>
                <w:sz w:val="22"/>
                <w:szCs w:val="22"/>
              </w:rPr>
              <w:t xml:space="preserve">Growth &amp; Development: </w:t>
            </w:r>
          </w:p>
        </w:tc>
        <w:tc>
          <w:tcPr>
            <w:tcW w:w="1440" w:type="dxa"/>
          </w:tcPr>
          <w:p w14:paraId="45A0D899" w14:textId="77777777" w:rsidR="006E7395" w:rsidRPr="00A64FAF" w:rsidRDefault="006E7395" w:rsidP="00876F03">
            <w:pPr>
              <w:rPr>
                <w:rFonts w:ascii="Arial" w:hAnsi="Arial" w:cs="Arial"/>
              </w:rPr>
            </w:pPr>
          </w:p>
        </w:tc>
        <w:tc>
          <w:tcPr>
            <w:tcW w:w="1170" w:type="dxa"/>
          </w:tcPr>
          <w:p w14:paraId="46A24497" w14:textId="77777777" w:rsidR="006E7395" w:rsidRPr="00A64FAF" w:rsidRDefault="006E7395" w:rsidP="00876F03">
            <w:pPr>
              <w:rPr>
                <w:rFonts w:ascii="Arial" w:hAnsi="Arial" w:cs="Arial"/>
              </w:rPr>
            </w:pPr>
          </w:p>
        </w:tc>
        <w:tc>
          <w:tcPr>
            <w:tcW w:w="1278" w:type="dxa"/>
          </w:tcPr>
          <w:p w14:paraId="5A2E3AFB" w14:textId="77777777" w:rsidR="006E7395" w:rsidRPr="00A64FAF" w:rsidRDefault="006E7395" w:rsidP="00876F03">
            <w:pPr>
              <w:rPr>
                <w:rFonts w:ascii="Arial" w:hAnsi="Arial" w:cs="Arial"/>
              </w:rPr>
            </w:pPr>
          </w:p>
        </w:tc>
      </w:tr>
      <w:tr w:rsidR="006E7395" w:rsidRPr="00A64FAF" w14:paraId="740B50F5" w14:textId="77777777" w:rsidTr="00876F03">
        <w:tc>
          <w:tcPr>
            <w:tcW w:w="5395" w:type="dxa"/>
          </w:tcPr>
          <w:p w14:paraId="327A76B4"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Opportunities to learn and grow</w:t>
            </w:r>
          </w:p>
        </w:tc>
        <w:tc>
          <w:tcPr>
            <w:tcW w:w="1440" w:type="dxa"/>
          </w:tcPr>
          <w:p w14:paraId="1F289655"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731C0488"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14E6C474"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62AF4200" w14:textId="77777777" w:rsidTr="00876F03">
        <w:tc>
          <w:tcPr>
            <w:tcW w:w="5395" w:type="dxa"/>
          </w:tcPr>
          <w:p w14:paraId="712DB765"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Access to coaching, mentoring, or feedback</w:t>
            </w:r>
          </w:p>
        </w:tc>
        <w:tc>
          <w:tcPr>
            <w:tcW w:w="1440" w:type="dxa"/>
          </w:tcPr>
          <w:p w14:paraId="01E18938"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4459CFA2"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447F4CBA"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73525250" w14:textId="77777777" w:rsidTr="00876F03">
        <w:tc>
          <w:tcPr>
            <w:tcW w:w="5395" w:type="dxa"/>
          </w:tcPr>
          <w:p w14:paraId="7883F04F"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Clear path for career progression</w:t>
            </w:r>
          </w:p>
        </w:tc>
        <w:tc>
          <w:tcPr>
            <w:tcW w:w="1440" w:type="dxa"/>
          </w:tcPr>
          <w:p w14:paraId="78A6FFA1"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39A9CA23"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41BC63ED"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5F6601AB" w14:textId="77777777" w:rsidTr="00876F03">
        <w:tc>
          <w:tcPr>
            <w:tcW w:w="5395" w:type="dxa"/>
          </w:tcPr>
          <w:p w14:paraId="382CB163" w14:textId="77777777" w:rsidR="006E7395" w:rsidRPr="00A64FAF" w:rsidRDefault="006E7395" w:rsidP="00876F03">
            <w:pPr>
              <w:rPr>
                <w:rFonts w:ascii="Arial" w:hAnsi="Arial" w:cs="Arial"/>
                <w:b/>
                <w:bCs/>
                <w:i/>
                <w:iCs/>
                <w:sz w:val="22"/>
                <w:szCs w:val="22"/>
              </w:rPr>
            </w:pPr>
            <w:r w:rsidRPr="00A64FAF">
              <w:rPr>
                <w:rFonts w:ascii="Arial" w:hAnsi="Arial" w:cs="Arial"/>
                <w:b/>
                <w:bCs/>
                <w:i/>
                <w:iCs/>
                <w:sz w:val="22"/>
                <w:szCs w:val="22"/>
              </w:rPr>
              <w:t xml:space="preserve">Purpose &amp; Meaning: </w:t>
            </w:r>
          </w:p>
        </w:tc>
        <w:tc>
          <w:tcPr>
            <w:tcW w:w="1440" w:type="dxa"/>
          </w:tcPr>
          <w:p w14:paraId="259DF337" w14:textId="77777777" w:rsidR="006E7395" w:rsidRPr="00A64FAF" w:rsidRDefault="006E7395" w:rsidP="00876F03">
            <w:pPr>
              <w:rPr>
                <w:rFonts w:ascii="Arial" w:hAnsi="Arial" w:cs="Arial"/>
              </w:rPr>
            </w:pPr>
          </w:p>
        </w:tc>
        <w:tc>
          <w:tcPr>
            <w:tcW w:w="1170" w:type="dxa"/>
          </w:tcPr>
          <w:p w14:paraId="37884D10" w14:textId="77777777" w:rsidR="006E7395" w:rsidRPr="00A64FAF" w:rsidRDefault="006E7395" w:rsidP="00876F03">
            <w:pPr>
              <w:rPr>
                <w:rFonts w:ascii="Arial" w:hAnsi="Arial" w:cs="Arial"/>
              </w:rPr>
            </w:pPr>
          </w:p>
        </w:tc>
        <w:tc>
          <w:tcPr>
            <w:tcW w:w="1278" w:type="dxa"/>
          </w:tcPr>
          <w:p w14:paraId="03012E9D" w14:textId="77777777" w:rsidR="006E7395" w:rsidRPr="00A64FAF" w:rsidRDefault="006E7395" w:rsidP="00876F03">
            <w:pPr>
              <w:rPr>
                <w:rFonts w:ascii="Arial" w:hAnsi="Arial" w:cs="Arial"/>
              </w:rPr>
            </w:pPr>
          </w:p>
        </w:tc>
      </w:tr>
      <w:tr w:rsidR="006E7395" w:rsidRPr="00A64FAF" w14:paraId="7F63DA1A" w14:textId="77777777" w:rsidTr="00876F03">
        <w:tc>
          <w:tcPr>
            <w:tcW w:w="5395" w:type="dxa"/>
          </w:tcPr>
          <w:p w14:paraId="675AE5A5"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Work feels meaningful and connected to values</w:t>
            </w:r>
          </w:p>
        </w:tc>
        <w:tc>
          <w:tcPr>
            <w:tcW w:w="1440" w:type="dxa"/>
          </w:tcPr>
          <w:p w14:paraId="2528EAB2"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2DC07CE4"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4C840295"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7F29CC1B" w14:textId="77777777" w:rsidTr="00876F03">
        <w:tc>
          <w:tcPr>
            <w:tcW w:w="5395" w:type="dxa"/>
          </w:tcPr>
          <w:p w14:paraId="34B31EB1"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Understanding how your work impacts others</w:t>
            </w:r>
          </w:p>
        </w:tc>
        <w:tc>
          <w:tcPr>
            <w:tcW w:w="1440" w:type="dxa"/>
          </w:tcPr>
          <w:p w14:paraId="56AD40E5"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4F9F6DCD"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32443ECB"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3E5387A2" w14:textId="77777777" w:rsidTr="00876F03">
        <w:tc>
          <w:tcPr>
            <w:tcW w:w="5395" w:type="dxa"/>
          </w:tcPr>
          <w:p w14:paraId="01882A43"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Pride in your organization or its mission</w:t>
            </w:r>
          </w:p>
        </w:tc>
        <w:tc>
          <w:tcPr>
            <w:tcW w:w="1440" w:type="dxa"/>
          </w:tcPr>
          <w:p w14:paraId="5FCA08F5"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64C676D2"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2CC93719"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064259D6" w14:textId="77777777" w:rsidTr="00876F03">
        <w:tc>
          <w:tcPr>
            <w:tcW w:w="5395" w:type="dxa"/>
          </w:tcPr>
          <w:p w14:paraId="25872B9E" w14:textId="77777777" w:rsidR="006E7395" w:rsidRPr="00A64FAF" w:rsidRDefault="006E7395" w:rsidP="00876F03">
            <w:pPr>
              <w:rPr>
                <w:rFonts w:ascii="Arial" w:hAnsi="Arial" w:cs="Arial"/>
                <w:b/>
                <w:bCs/>
                <w:i/>
                <w:iCs/>
                <w:sz w:val="22"/>
                <w:szCs w:val="22"/>
              </w:rPr>
            </w:pPr>
            <w:r w:rsidRPr="00A64FAF">
              <w:rPr>
                <w:rFonts w:ascii="Arial" w:hAnsi="Arial" w:cs="Arial"/>
                <w:b/>
                <w:bCs/>
                <w:i/>
                <w:iCs/>
                <w:sz w:val="22"/>
                <w:szCs w:val="22"/>
              </w:rPr>
              <w:t xml:space="preserve">Work Environment: </w:t>
            </w:r>
          </w:p>
        </w:tc>
        <w:tc>
          <w:tcPr>
            <w:tcW w:w="1440" w:type="dxa"/>
          </w:tcPr>
          <w:p w14:paraId="4DA1171A" w14:textId="77777777" w:rsidR="006E7395" w:rsidRPr="00A64FAF" w:rsidRDefault="006E7395" w:rsidP="00876F03">
            <w:pPr>
              <w:rPr>
                <w:rFonts w:ascii="Arial" w:hAnsi="Arial" w:cs="Arial"/>
              </w:rPr>
            </w:pPr>
          </w:p>
        </w:tc>
        <w:tc>
          <w:tcPr>
            <w:tcW w:w="1170" w:type="dxa"/>
          </w:tcPr>
          <w:p w14:paraId="38001DF5" w14:textId="77777777" w:rsidR="006E7395" w:rsidRPr="00A64FAF" w:rsidRDefault="006E7395" w:rsidP="00876F03">
            <w:pPr>
              <w:rPr>
                <w:rFonts w:ascii="Arial" w:hAnsi="Arial" w:cs="Arial"/>
              </w:rPr>
            </w:pPr>
          </w:p>
        </w:tc>
        <w:tc>
          <w:tcPr>
            <w:tcW w:w="1278" w:type="dxa"/>
          </w:tcPr>
          <w:p w14:paraId="778A0DDA" w14:textId="77777777" w:rsidR="006E7395" w:rsidRPr="00A64FAF" w:rsidRDefault="006E7395" w:rsidP="00876F03">
            <w:pPr>
              <w:rPr>
                <w:rFonts w:ascii="Arial" w:hAnsi="Arial" w:cs="Arial"/>
              </w:rPr>
            </w:pPr>
          </w:p>
        </w:tc>
      </w:tr>
      <w:tr w:rsidR="006E7395" w:rsidRPr="00A64FAF" w14:paraId="2D91D580" w14:textId="77777777" w:rsidTr="00876F03">
        <w:tc>
          <w:tcPr>
            <w:tcW w:w="5395" w:type="dxa"/>
          </w:tcPr>
          <w:p w14:paraId="3A7D20F6"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Comfortable and functional workspace (remote or in-office)</w:t>
            </w:r>
          </w:p>
        </w:tc>
        <w:tc>
          <w:tcPr>
            <w:tcW w:w="1440" w:type="dxa"/>
          </w:tcPr>
          <w:p w14:paraId="6D665C60"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0AF2B501"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1C16B105"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5D8804F6" w14:textId="77777777" w:rsidTr="00876F03">
        <w:tc>
          <w:tcPr>
            <w:tcW w:w="5395" w:type="dxa"/>
          </w:tcPr>
          <w:p w14:paraId="4EB84A51"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Flexibility in work location or schedule</w:t>
            </w:r>
          </w:p>
        </w:tc>
        <w:tc>
          <w:tcPr>
            <w:tcW w:w="1440" w:type="dxa"/>
          </w:tcPr>
          <w:p w14:paraId="0F07F5D2"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3F6E3E73"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035E8E5C"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063DBF6A" w14:textId="77777777" w:rsidTr="00876F03">
        <w:tc>
          <w:tcPr>
            <w:tcW w:w="5395" w:type="dxa"/>
          </w:tcPr>
          <w:p w14:paraId="46332B48"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Access to necessary tools and technology</w:t>
            </w:r>
          </w:p>
        </w:tc>
        <w:tc>
          <w:tcPr>
            <w:tcW w:w="1440" w:type="dxa"/>
          </w:tcPr>
          <w:p w14:paraId="341041CC"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6EB90460"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4AE9CBD6"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530AF4F0" w14:textId="77777777" w:rsidTr="00876F03">
        <w:tc>
          <w:tcPr>
            <w:tcW w:w="5395" w:type="dxa"/>
          </w:tcPr>
          <w:p w14:paraId="09E503DA"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Psychological safety (freedom to speak up without fear)</w:t>
            </w:r>
          </w:p>
        </w:tc>
        <w:tc>
          <w:tcPr>
            <w:tcW w:w="1440" w:type="dxa"/>
          </w:tcPr>
          <w:p w14:paraId="31D17A78"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4C5410E1"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501865EC"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521458A8" w14:textId="77777777" w:rsidTr="00876F03">
        <w:tc>
          <w:tcPr>
            <w:tcW w:w="5395" w:type="dxa"/>
          </w:tcPr>
          <w:p w14:paraId="66636BBC" w14:textId="77777777" w:rsidR="006E7395" w:rsidRPr="00A64FAF" w:rsidRDefault="006E7395" w:rsidP="00876F03">
            <w:pPr>
              <w:rPr>
                <w:rFonts w:ascii="Arial" w:hAnsi="Arial" w:cs="Arial"/>
                <w:b/>
                <w:bCs/>
                <w:i/>
                <w:iCs/>
                <w:sz w:val="22"/>
                <w:szCs w:val="22"/>
              </w:rPr>
            </w:pPr>
            <w:r w:rsidRPr="00A64FAF">
              <w:rPr>
                <w:rFonts w:ascii="Arial" w:hAnsi="Arial" w:cs="Arial"/>
                <w:b/>
                <w:bCs/>
                <w:i/>
                <w:iCs/>
                <w:sz w:val="22"/>
                <w:szCs w:val="22"/>
              </w:rPr>
              <w:t xml:space="preserve">Work-Life Integration: </w:t>
            </w:r>
          </w:p>
        </w:tc>
        <w:tc>
          <w:tcPr>
            <w:tcW w:w="1440" w:type="dxa"/>
          </w:tcPr>
          <w:p w14:paraId="0F28EF41" w14:textId="77777777" w:rsidR="006E7395" w:rsidRPr="00A64FAF" w:rsidRDefault="006E7395" w:rsidP="00876F03">
            <w:pPr>
              <w:rPr>
                <w:rFonts w:ascii="Arial" w:hAnsi="Arial" w:cs="Arial"/>
              </w:rPr>
            </w:pPr>
          </w:p>
        </w:tc>
        <w:tc>
          <w:tcPr>
            <w:tcW w:w="1170" w:type="dxa"/>
          </w:tcPr>
          <w:p w14:paraId="306F4FEE" w14:textId="77777777" w:rsidR="006E7395" w:rsidRPr="00A64FAF" w:rsidRDefault="006E7395" w:rsidP="00876F03">
            <w:pPr>
              <w:rPr>
                <w:rFonts w:ascii="Arial" w:hAnsi="Arial" w:cs="Arial"/>
              </w:rPr>
            </w:pPr>
          </w:p>
        </w:tc>
        <w:tc>
          <w:tcPr>
            <w:tcW w:w="1278" w:type="dxa"/>
          </w:tcPr>
          <w:p w14:paraId="395A2398" w14:textId="77777777" w:rsidR="006E7395" w:rsidRPr="00A64FAF" w:rsidRDefault="006E7395" w:rsidP="00876F03">
            <w:pPr>
              <w:rPr>
                <w:rFonts w:ascii="Arial" w:hAnsi="Arial" w:cs="Arial"/>
              </w:rPr>
            </w:pPr>
          </w:p>
        </w:tc>
      </w:tr>
      <w:tr w:rsidR="006E7395" w:rsidRPr="00A64FAF" w14:paraId="25870009" w14:textId="77777777" w:rsidTr="00876F03">
        <w:tc>
          <w:tcPr>
            <w:tcW w:w="5395" w:type="dxa"/>
          </w:tcPr>
          <w:p w14:paraId="719A0815"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Respect for personal boundaries and time</w:t>
            </w:r>
          </w:p>
        </w:tc>
        <w:tc>
          <w:tcPr>
            <w:tcW w:w="1440" w:type="dxa"/>
          </w:tcPr>
          <w:p w14:paraId="3D3512C7"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381E2D97"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78C7D6C3"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63C4F254" w14:textId="77777777" w:rsidTr="00876F03">
        <w:tc>
          <w:tcPr>
            <w:tcW w:w="5395" w:type="dxa"/>
          </w:tcPr>
          <w:p w14:paraId="47192339"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Ability to disconnect after hours</w:t>
            </w:r>
          </w:p>
        </w:tc>
        <w:tc>
          <w:tcPr>
            <w:tcW w:w="1440" w:type="dxa"/>
          </w:tcPr>
          <w:p w14:paraId="2A692643"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1EEDA90A"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1E7AB02A"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6CF3948F" w14:textId="77777777" w:rsidTr="00876F03">
        <w:tc>
          <w:tcPr>
            <w:tcW w:w="5395" w:type="dxa"/>
          </w:tcPr>
          <w:p w14:paraId="15916DC4"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Time for breaks and recovery during the day</w:t>
            </w:r>
          </w:p>
        </w:tc>
        <w:tc>
          <w:tcPr>
            <w:tcW w:w="1440" w:type="dxa"/>
          </w:tcPr>
          <w:p w14:paraId="072CA53D"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56CBCF01"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63D13BE4"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3792AA72" w14:textId="77777777" w:rsidTr="00876F03">
        <w:tc>
          <w:tcPr>
            <w:tcW w:w="5395" w:type="dxa"/>
          </w:tcPr>
          <w:p w14:paraId="57972005"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Support for family or personal responsibilities</w:t>
            </w:r>
          </w:p>
        </w:tc>
        <w:tc>
          <w:tcPr>
            <w:tcW w:w="1440" w:type="dxa"/>
          </w:tcPr>
          <w:p w14:paraId="5BB43336"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2B1D7ED4"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2597472F" w14:textId="77777777" w:rsidR="006E7395" w:rsidRPr="00A64FAF" w:rsidRDefault="006E7395" w:rsidP="00876F03">
            <w:pPr>
              <w:rPr>
                <w:rFonts w:ascii="Arial" w:hAnsi="Arial" w:cs="Arial"/>
              </w:rPr>
            </w:pPr>
            <w:r w:rsidRPr="00A64FAF">
              <w:rPr>
                <w:rFonts w:ascii="Arial" w:hAnsi="Arial" w:cs="Arial"/>
              </w:rPr>
              <w:t>[   ]</w:t>
            </w:r>
          </w:p>
        </w:tc>
      </w:tr>
    </w:tbl>
    <w:p w14:paraId="5CE80040" w14:textId="77777777" w:rsidR="000F4AD7" w:rsidRDefault="000F4AD7">
      <w:r>
        <w:br w:type="page"/>
      </w:r>
    </w:p>
    <w:tbl>
      <w:tblPr>
        <w:tblStyle w:val="TableGrid"/>
        <w:tblW w:w="0" w:type="auto"/>
        <w:tblLayout w:type="fixed"/>
        <w:tblLook w:val="04A0" w:firstRow="1" w:lastRow="0" w:firstColumn="1" w:lastColumn="0" w:noHBand="0" w:noVBand="1"/>
      </w:tblPr>
      <w:tblGrid>
        <w:gridCol w:w="5395"/>
        <w:gridCol w:w="1440"/>
        <w:gridCol w:w="1170"/>
        <w:gridCol w:w="1278"/>
      </w:tblGrid>
      <w:tr w:rsidR="00074DAB" w:rsidRPr="00A64FAF" w14:paraId="25D3DBCE" w14:textId="77777777" w:rsidTr="00E96F8A">
        <w:trPr>
          <w:trHeight w:val="449"/>
        </w:trPr>
        <w:tc>
          <w:tcPr>
            <w:tcW w:w="5395" w:type="dxa"/>
          </w:tcPr>
          <w:p w14:paraId="6E63B17F" w14:textId="77777777" w:rsidR="00074DAB" w:rsidRPr="00A64FAF" w:rsidRDefault="00074DAB" w:rsidP="00E96F8A">
            <w:pPr>
              <w:rPr>
                <w:rFonts w:ascii="Arial" w:hAnsi="Arial" w:cs="Arial"/>
                <w:b/>
                <w:bCs/>
              </w:rPr>
            </w:pPr>
            <w:r w:rsidRPr="00A64FAF">
              <w:rPr>
                <w:rFonts w:ascii="Arial" w:hAnsi="Arial" w:cs="Arial"/>
                <w:b/>
                <w:bCs/>
              </w:rPr>
              <w:lastRenderedPageBreak/>
              <w:t>Category / Factor</w:t>
            </w:r>
          </w:p>
        </w:tc>
        <w:tc>
          <w:tcPr>
            <w:tcW w:w="1440" w:type="dxa"/>
          </w:tcPr>
          <w:p w14:paraId="019D5857" w14:textId="77777777" w:rsidR="00074DAB" w:rsidRPr="00A64FAF" w:rsidRDefault="00074DAB" w:rsidP="00E96F8A">
            <w:pPr>
              <w:rPr>
                <w:rFonts w:ascii="Arial" w:hAnsi="Arial" w:cs="Arial"/>
                <w:b/>
                <w:bCs/>
              </w:rPr>
            </w:pPr>
            <w:r w:rsidRPr="00A64FAF">
              <w:rPr>
                <w:rFonts w:ascii="Arial" w:hAnsi="Arial" w:cs="Arial"/>
                <w:b/>
                <w:bCs/>
              </w:rPr>
              <w:t xml:space="preserve">Energize </w:t>
            </w:r>
          </w:p>
        </w:tc>
        <w:tc>
          <w:tcPr>
            <w:tcW w:w="1170" w:type="dxa"/>
          </w:tcPr>
          <w:p w14:paraId="0C52B72F" w14:textId="77777777" w:rsidR="00074DAB" w:rsidRPr="00A64FAF" w:rsidRDefault="00074DAB" w:rsidP="00E96F8A">
            <w:pPr>
              <w:rPr>
                <w:rFonts w:ascii="Arial" w:hAnsi="Arial" w:cs="Arial"/>
                <w:b/>
                <w:bCs/>
              </w:rPr>
            </w:pPr>
            <w:r w:rsidRPr="00A64FAF">
              <w:rPr>
                <w:rFonts w:ascii="Arial" w:hAnsi="Arial" w:cs="Arial"/>
                <w:b/>
                <w:bCs/>
              </w:rPr>
              <w:t xml:space="preserve">Stress </w:t>
            </w:r>
          </w:p>
        </w:tc>
        <w:tc>
          <w:tcPr>
            <w:tcW w:w="1278" w:type="dxa"/>
          </w:tcPr>
          <w:p w14:paraId="5C4A34AE" w14:textId="77777777" w:rsidR="00074DAB" w:rsidRPr="00A64FAF" w:rsidRDefault="00074DAB" w:rsidP="00E96F8A">
            <w:pPr>
              <w:rPr>
                <w:rFonts w:ascii="Arial" w:hAnsi="Arial" w:cs="Arial"/>
                <w:b/>
                <w:bCs/>
              </w:rPr>
            </w:pPr>
            <w:r w:rsidRPr="00A64FAF">
              <w:rPr>
                <w:rFonts w:ascii="Arial" w:hAnsi="Arial" w:cs="Arial"/>
                <w:b/>
                <w:bCs/>
              </w:rPr>
              <w:t xml:space="preserve">Neutral </w:t>
            </w:r>
          </w:p>
        </w:tc>
      </w:tr>
      <w:tr w:rsidR="006E7395" w:rsidRPr="00A64FAF" w14:paraId="5F3B9477" w14:textId="77777777" w:rsidTr="00876F03">
        <w:tc>
          <w:tcPr>
            <w:tcW w:w="5395" w:type="dxa"/>
          </w:tcPr>
          <w:p w14:paraId="10A19F20" w14:textId="5119914C" w:rsidR="006E7395" w:rsidRPr="00A64FAF" w:rsidRDefault="006E7395" w:rsidP="00876F03">
            <w:pPr>
              <w:rPr>
                <w:rFonts w:ascii="Arial" w:hAnsi="Arial" w:cs="Arial"/>
                <w:b/>
                <w:bCs/>
                <w:i/>
                <w:iCs/>
                <w:sz w:val="22"/>
                <w:szCs w:val="22"/>
              </w:rPr>
            </w:pPr>
            <w:r w:rsidRPr="00A64FAF">
              <w:rPr>
                <w:rFonts w:ascii="Arial" w:hAnsi="Arial" w:cs="Arial"/>
                <w:b/>
                <w:bCs/>
                <w:i/>
                <w:iCs/>
                <w:sz w:val="22"/>
                <w:szCs w:val="22"/>
              </w:rPr>
              <w:t xml:space="preserve">Organizational Climate: </w:t>
            </w:r>
          </w:p>
        </w:tc>
        <w:tc>
          <w:tcPr>
            <w:tcW w:w="1440" w:type="dxa"/>
          </w:tcPr>
          <w:p w14:paraId="23623B96" w14:textId="77777777" w:rsidR="006E7395" w:rsidRPr="00A64FAF" w:rsidRDefault="006E7395" w:rsidP="00876F03">
            <w:pPr>
              <w:rPr>
                <w:rFonts w:ascii="Arial" w:hAnsi="Arial" w:cs="Arial"/>
              </w:rPr>
            </w:pPr>
          </w:p>
        </w:tc>
        <w:tc>
          <w:tcPr>
            <w:tcW w:w="1170" w:type="dxa"/>
          </w:tcPr>
          <w:p w14:paraId="0A949C5F" w14:textId="77777777" w:rsidR="006E7395" w:rsidRPr="00A64FAF" w:rsidRDefault="006E7395" w:rsidP="00876F03">
            <w:pPr>
              <w:rPr>
                <w:rFonts w:ascii="Arial" w:hAnsi="Arial" w:cs="Arial"/>
              </w:rPr>
            </w:pPr>
          </w:p>
        </w:tc>
        <w:tc>
          <w:tcPr>
            <w:tcW w:w="1278" w:type="dxa"/>
          </w:tcPr>
          <w:p w14:paraId="023FA8CE" w14:textId="77777777" w:rsidR="006E7395" w:rsidRPr="00A64FAF" w:rsidRDefault="006E7395" w:rsidP="00876F03">
            <w:pPr>
              <w:rPr>
                <w:rFonts w:ascii="Arial" w:hAnsi="Arial" w:cs="Arial"/>
              </w:rPr>
            </w:pPr>
          </w:p>
        </w:tc>
      </w:tr>
      <w:tr w:rsidR="006E7395" w:rsidRPr="00A64FAF" w14:paraId="64985C9D" w14:textId="77777777" w:rsidTr="00876F03">
        <w:tc>
          <w:tcPr>
            <w:tcW w:w="5395" w:type="dxa"/>
          </w:tcPr>
          <w:p w14:paraId="0BBB8AD4"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Transparent communication from leadership</w:t>
            </w:r>
          </w:p>
        </w:tc>
        <w:tc>
          <w:tcPr>
            <w:tcW w:w="1440" w:type="dxa"/>
          </w:tcPr>
          <w:p w14:paraId="34C99938"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3507C7A5"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0682D7AB"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14D1FB1B" w14:textId="77777777" w:rsidTr="00876F03">
        <w:tc>
          <w:tcPr>
            <w:tcW w:w="5395" w:type="dxa"/>
          </w:tcPr>
          <w:p w14:paraId="4425D44B"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Fair and inclusive practices</w:t>
            </w:r>
          </w:p>
        </w:tc>
        <w:tc>
          <w:tcPr>
            <w:tcW w:w="1440" w:type="dxa"/>
          </w:tcPr>
          <w:p w14:paraId="7A4E123E"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201EBBED"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561C400C"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19D8711E" w14:textId="77777777" w:rsidTr="00876F03">
        <w:tc>
          <w:tcPr>
            <w:tcW w:w="5395" w:type="dxa"/>
          </w:tcPr>
          <w:p w14:paraId="569B001E"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Organizational change is managed thoughtfully</w:t>
            </w:r>
          </w:p>
        </w:tc>
        <w:tc>
          <w:tcPr>
            <w:tcW w:w="1440" w:type="dxa"/>
          </w:tcPr>
          <w:p w14:paraId="1360596A"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7252FB2A"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747A7B48" w14:textId="77777777" w:rsidR="006E7395" w:rsidRPr="00A64FAF" w:rsidRDefault="006E7395" w:rsidP="00876F03">
            <w:pPr>
              <w:rPr>
                <w:rFonts w:ascii="Arial" w:hAnsi="Arial" w:cs="Arial"/>
              </w:rPr>
            </w:pPr>
            <w:r w:rsidRPr="00A64FAF">
              <w:rPr>
                <w:rFonts w:ascii="Arial" w:hAnsi="Arial" w:cs="Arial"/>
              </w:rPr>
              <w:t>[   ]</w:t>
            </w:r>
          </w:p>
        </w:tc>
      </w:tr>
      <w:tr w:rsidR="006E7395" w:rsidRPr="00A64FAF" w14:paraId="071BF6D7" w14:textId="77777777" w:rsidTr="00876F03">
        <w:tc>
          <w:tcPr>
            <w:tcW w:w="5395" w:type="dxa"/>
          </w:tcPr>
          <w:p w14:paraId="1F785E66" w14:textId="77777777" w:rsidR="006E7395" w:rsidRPr="00A64FAF" w:rsidRDefault="006E7395" w:rsidP="00876F03">
            <w:pPr>
              <w:rPr>
                <w:rFonts w:ascii="Arial" w:hAnsi="Arial" w:cs="Arial"/>
                <w:sz w:val="22"/>
                <w:szCs w:val="22"/>
              </w:rPr>
            </w:pPr>
            <w:r w:rsidRPr="00A64FAF">
              <w:rPr>
                <w:rFonts w:ascii="Arial" w:hAnsi="Arial" w:cs="Arial"/>
                <w:sz w:val="22"/>
                <w:szCs w:val="22"/>
              </w:rPr>
              <w:t xml:space="preserve">   Employees are involved in decisions that affect them</w:t>
            </w:r>
          </w:p>
        </w:tc>
        <w:tc>
          <w:tcPr>
            <w:tcW w:w="1440" w:type="dxa"/>
          </w:tcPr>
          <w:p w14:paraId="67CA2201" w14:textId="77777777" w:rsidR="006E7395" w:rsidRPr="00A64FAF" w:rsidRDefault="006E7395" w:rsidP="00876F03">
            <w:pPr>
              <w:rPr>
                <w:rFonts w:ascii="Arial" w:hAnsi="Arial" w:cs="Arial"/>
              </w:rPr>
            </w:pPr>
            <w:r w:rsidRPr="00A64FAF">
              <w:rPr>
                <w:rFonts w:ascii="Arial" w:hAnsi="Arial" w:cs="Arial"/>
              </w:rPr>
              <w:t>[   ]</w:t>
            </w:r>
          </w:p>
        </w:tc>
        <w:tc>
          <w:tcPr>
            <w:tcW w:w="1170" w:type="dxa"/>
          </w:tcPr>
          <w:p w14:paraId="50876DFC" w14:textId="77777777" w:rsidR="006E7395" w:rsidRPr="00A64FAF" w:rsidRDefault="006E7395" w:rsidP="00876F03">
            <w:pPr>
              <w:rPr>
                <w:rFonts w:ascii="Arial" w:hAnsi="Arial" w:cs="Arial"/>
              </w:rPr>
            </w:pPr>
            <w:r w:rsidRPr="00A64FAF">
              <w:rPr>
                <w:rFonts w:ascii="Arial" w:hAnsi="Arial" w:cs="Arial"/>
              </w:rPr>
              <w:t>[   ]</w:t>
            </w:r>
          </w:p>
        </w:tc>
        <w:tc>
          <w:tcPr>
            <w:tcW w:w="1278" w:type="dxa"/>
          </w:tcPr>
          <w:p w14:paraId="76932C6B" w14:textId="77777777" w:rsidR="006E7395" w:rsidRPr="00A64FAF" w:rsidRDefault="006E7395" w:rsidP="00876F03">
            <w:pPr>
              <w:rPr>
                <w:rFonts w:ascii="Arial" w:hAnsi="Arial" w:cs="Arial"/>
              </w:rPr>
            </w:pPr>
            <w:r w:rsidRPr="00A64FAF">
              <w:rPr>
                <w:rFonts w:ascii="Arial" w:hAnsi="Arial" w:cs="Arial"/>
              </w:rPr>
              <w:t>[   ]</w:t>
            </w:r>
          </w:p>
        </w:tc>
      </w:tr>
    </w:tbl>
    <w:p w14:paraId="56D95438" w14:textId="77777777" w:rsidR="006E7395" w:rsidRPr="00A64FAF" w:rsidRDefault="006E7395" w:rsidP="006E7395">
      <w:pPr>
        <w:rPr>
          <w:rFonts w:ascii="Arial" w:hAnsi="Arial" w:cs="Arial"/>
        </w:rPr>
      </w:pPr>
    </w:p>
    <w:p w14:paraId="6A80D86F" w14:textId="77777777" w:rsidR="006E7395" w:rsidRPr="00A64FAF" w:rsidRDefault="006E7395" w:rsidP="006E7395">
      <w:pPr>
        <w:rPr>
          <w:rFonts w:ascii="Arial" w:hAnsi="Arial" w:cs="Arial"/>
          <w:b/>
          <w:bCs/>
        </w:rPr>
      </w:pPr>
      <w:r w:rsidRPr="00A64FAF">
        <w:rPr>
          <w:rFonts w:ascii="Arial" w:hAnsi="Arial" w:cs="Arial"/>
          <w:b/>
          <w:bCs/>
        </w:rPr>
        <w:t>Reflection Questions</w:t>
      </w:r>
    </w:p>
    <w:p w14:paraId="6BFC1055" w14:textId="57D3E445" w:rsidR="006E7395" w:rsidRPr="00A64FAF" w:rsidRDefault="006E7395" w:rsidP="006E7395">
      <w:pPr>
        <w:rPr>
          <w:rFonts w:ascii="Arial" w:hAnsi="Arial" w:cs="Arial"/>
        </w:rPr>
      </w:pPr>
      <w:r w:rsidRPr="00A64FAF">
        <w:rPr>
          <w:rFonts w:ascii="Arial" w:hAnsi="Arial" w:cs="Arial"/>
        </w:rPr>
        <w:t>The following questions can be used for</w:t>
      </w:r>
      <w:r w:rsidR="00BD380A">
        <w:rPr>
          <w:rFonts w:ascii="Arial" w:hAnsi="Arial" w:cs="Arial"/>
        </w:rPr>
        <w:t xml:space="preserve"> employee</w:t>
      </w:r>
      <w:r w:rsidRPr="00A64FAF">
        <w:rPr>
          <w:rFonts w:ascii="Arial" w:hAnsi="Arial" w:cs="Arial"/>
        </w:rPr>
        <w:t xml:space="preserve"> self-reflection or by managers during one-on-one discussions to support employee </w:t>
      </w:r>
      <w:r w:rsidR="00212EB9" w:rsidRPr="00A64FAF">
        <w:rPr>
          <w:rFonts w:ascii="Arial" w:hAnsi="Arial" w:cs="Arial"/>
        </w:rPr>
        <w:t>wellbeing</w:t>
      </w:r>
      <w:r w:rsidRPr="00A64FAF">
        <w:rPr>
          <w:rFonts w:ascii="Arial" w:hAnsi="Arial" w:cs="Arial"/>
        </w:rPr>
        <w:t>, engagement, and performance.</w:t>
      </w:r>
    </w:p>
    <w:p w14:paraId="400B904E" w14:textId="77777777" w:rsidR="006E7395" w:rsidRPr="00A64FAF" w:rsidRDefault="006E7395" w:rsidP="00A64FAF">
      <w:pPr>
        <w:pStyle w:val="ListBullet"/>
        <w:tabs>
          <w:tab w:val="num" w:pos="360"/>
        </w:tabs>
        <w:spacing w:after="160" w:line="278" w:lineRule="auto"/>
        <w:ind w:left="714" w:hanging="357"/>
        <w:rPr>
          <w:rFonts w:ascii="Arial" w:hAnsi="Arial" w:cs="Arial"/>
          <w:sz w:val="24"/>
          <w:szCs w:val="24"/>
        </w:rPr>
      </w:pPr>
      <w:r w:rsidRPr="00A64FAF">
        <w:rPr>
          <w:rFonts w:ascii="Arial" w:hAnsi="Arial" w:cs="Arial"/>
          <w:sz w:val="24"/>
          <w:szCs w:val="24"/>
        </w:rPr>
        <w:t>Which items on the checklist most energize you right now? Why?</w:t>
      </w:r>
    </w:p>
    <w:p w14:paraId="16ABCABE" w14:textId="06DE323D" w:rsidR="006E7395" w:rsidRPr="00A64FAF" w:rsidRDefault="006E7395" w:rsidP="00A64FAF">
      <w:pPr>
        <w:pStyle w:val="ListBullet"/>
        <w:tabs>
          <w:tab w:val="num" w:pos="360"/>
        </w:tabs>
        <w:spacing w:after="160" w:line="278" w:lineRule="auto"/>
        <w:ind w:left="714" w:hanging="357"/>
        <w:rPr>
          <w:rFonts w:ascii="Arial" w:hAnsi="Arial" w:cs="Arial"/>
          <w:sz w:val="24"/>
          <w:szCs w:val="24"/>
        </w:rPr>
      </w:pPr>
      <w:r w:rsidRPr="00A64FAF">
        <w:rPr>
          <w:rFonts w:ascii="Arial" w:hAnsi="Arial" w:cs="Arial"/>
          <w:sz w:val="24"/>
          <w:szCs w:val="24"/>
        </w:rPr>
        <w:t xml:space="preserve">Which items on the checklist cause you the most stress? How does that affect your work or </w:t>
      </w:r>
      <w:r w:rsidR="00212EB9" w:rsidRPr="00A64FAF">
        <w:rPr>
          <w:rFonts w:ascii="Arial" w:hAnsi="Arial" w:cs="Arial"/>
          <w:sz w:val="24"/>
          <w:szCs w:val="24"/>
        </w:rPr>
        <w:t>wellbeing</w:t>
      </w:r>
      <w:r w:rsidRPr="00A64FAF">
        <w:rPr>
          <w:rFonts w:ascii="Arial" w:hAnsi="Arial" w:cs="Arial"/>
          <w:sz w:val="24"/>
          <w:szCs w:val="24"/>
        </w:rPr>
        <w:t>?</w:t>
      </w:r>
    </w:p>
    <w:p w14:paraId="578D9CA9" w14:textId="77777777" w:rsidR="006E7395" w:rsidRPr="00A64FAF" w:rsidRDefault="006E7395" w:rsidP="00A64FAF">
      <w:pPr>
        <w:pStyle w:val="ListBullet"/>
        <w:tabs>
          <w:tab w:val="num" w:pos="360"/>
        </w:tabs>
        <w:spacing w:after="160" w:line="278" w:lineRule="auto"/>
        <w:ind w:left="714" w:hanging="357"/>
        <w:rPr>
          <w:rFonts w:ascii="Arial" w:hAnsi="Arial" w:cs="Arial"/>
          <w:sz w:val="24"/>
          <w:szCs w:val="24"/>
        </w:rPr>
      </w:pPr>
      <w:r w:rsidRPr="00A64FAF">
        <w:rPr>
          <w:rFonts w:ascii="Arial" w:hAnsi="Arial" w:cs="Arial"/>
          <w:sz w:val="24"/>
          <w:szCs w:val="24"/>
        </w:rPr>
        <w:t>Are there aspects of your work you’d like to change to feel more energized?</w:t>
      </w:r>
    </w:p>
    <w:p w14:paraId="6EBFDDBA" w14:textId="77777777" w:rsidR="006E7395" w:rsidRPr="00A64FAF" w:rsidRDefault="006E7395" w:rsidP="00A64FAF">
      <w:pPr>
        <w:pStyle w:val="ListBullet"/>
        <w:tabs>
          <w:tab w:val="num" w:pos="360"/>
        </w:tabs>
        <w:spacing w:after="160" w:line="278" w:lineRule="auto"/>
        <w:ind w:left="714" w:hanging="357"/>
        <w:rPr>
          <w:rFonts w:ascii="Arial" w:hAnsi="Arial" w:cs="Arial"/>
          <w:sz w:val="24"/>
          <w:szCs w:val="24"/>
        </w:rPr>
      </w:pPr>
      <w:r w:rsidRPr="00A64FAF">
        <w:rPr>
          <w:rFonts w:ascii="Arial" w:hAnsi="Arial" w:cs="Arial"/>
          <w:sz w:val="24"/>
          <w:szCs w:val="24"/>
        </w:rPr>
        <w:t>What support or resources do you need to reduce your work-related stress?</w:t>
      </w:r>
    </w:p>
    <w:p w14:paraId="51AA1CB5" w14:textId="77777777" w:rsidR="006E7395" w:rsidRPr="00A64FAF" w:rsidRDefault="006E7395" w:rsidP="00A64FAF">
      <w:pPr>
        <w:pStyle w:val="ListBullet"/>
        <w:tabs>
          <w:tab w:val="num" w:pos="360"/>
        </w:tabs>
        <w:spacing w:after="160" w:line="278" w:lineRule="auto"/>
        <w:ind w:left="714" w:hanging="357"/>
        <w:rPr>
          <w:rFonts w:ascii="Arial" w:hAnsi="Arial" w:cs="Arial"/>
          <w:sz w:val="24"/>
          <w:szCs w:val="24"/>
        </w:rPr>
      </w:pPr>
      <w:r w:rsidRPr="00A64FAF">
        <w:rPr>
          <w:rFonts w:ascii="Arial" w:hAnsi="Arial" w:cs="Arial"/>
          <w:sz w:val="24"/>
          <w:szCs w:val="24"/>
        </w:rPr>
        <w:t>How do you feel about your current work-life balance?</w:t>
      </w:r>
    </w:p>
    <w:p w14:paraId="061C3A6D" w14:textId="77777777" w:rsidR="006E7395" w:rsidRPr="00A64FAF" w:rsidRDefault="006E7395" w:rsidP="00A64FAF">
      <w:pPr>
        <w:pStyle w:val="ListBullet"/>
        <w:tabs>
          <w:tab w:val="num" w:pos="360"/>
        </w:tabs>
        <w:spacing w:after="160" w:line="278" w:lineRule="auto"/>
        <w:ind w:left="714" w:hanging="357"/>
        <w:rPr>
          <w:rFonts w:ascii="Arial" w:hAnsi="Arial" w:cs="Arial"/>
          <w:sz w:val="24"/>
          <w:szCs w:val="24"/>
        </w:rPr>
      </w:pPr>
      <w:r w:rsidRPr="00A64FAF">
        <w:rPr>
          <w:rFonts w:ascii="Arial" w:hAnsi="Arial" w:cs="Arial"/>
          <w:sz w:val="24"/>
          <w:szCs w:val="24"/>
        </w:rPr>
        <w:t>Do you feel valued and recognized for your contributions?</w:t>
      </w:r>
    </w:p>
    <w:p w14:paraId="03FA25F1" w14:textId="77777777" w:rsidR="006E7395" w:rsidRPr="00A64FAF" w:rsidRDefault="006E7395" w:rsidP="00A64FAF">
      <w:pPr>
        <w:pStyle w:val="ListBullet"/>
        <w:tabs>
          <w:tab w:val="num" w:pos="360"/>
        </w:tabs>
        <w:spacing w:after="160" w:line="278" w:lineRule="auto"/>
        <w:ind w:left="714" w:hanging="357"/>
        <w:rPr>
          <w:rFonts w:ascii="Arial" w:hAnsi="Arial" w:cs="Arial"/>
          <w:sz w:val="24"/>
          <w:szCs w:val="24"/>
        </w:rPr>
      </w:pPr>
      <w:r w:rsidRPr="00A64FAF">
        <w:rPr>
          <w:rFonts w:ascii="Arial" w:hAnsi="Arial" w:cs="Arial"/>
          <w:sz w:val="24"/>
          <w:szCs w:val="24"/>
        </w:rPr>
        <w:t>How connected do you feel to the purpose and goals of the organization?</w:t>
      </w:r>
    </w:p>
    <w:p w14:paraId="2E8E46D3" w14:textId="77777777" w:rsidR="006E7395" w:rsidRPr="00A64FAF" w:rsidRDefault="006E7395" w:rsidP="00A64FAF">
      <w:pPr>
        <w:pStyle w:val="ListBullet"/>
        <w:tabs>
          <w:tab w:val="num" w:pos="360"/>
        </w:tabs>
        <w:spacing w:after="160" w:line="278" w:lineRule="auto"/>
        <w:ind w:left="714" w:hanging="357"/>
        <w:rPr>
          <w:rFonts w:ascii="Arial" w:hAnsi="Arial" w:cs="Arial"/>
          <w:sz w:val="24"/>
          <w:szCs w:val="24"/>
        </w:rPr>
      </w:pPr>
      <w:r w:rsidRPr="00A64FAF">
        <w:rPr>
          <w:rFonts w:ascii="Arial" w:hAnsi="Arial" w:cs="Arial"/>
          <w:sz w:val="24"/>
          <w:szCs w:val="24"/>
        </w:rPr>
        <w:t>Are there growth or development opportunities you’d like to pursue?</w:t>
      </w:r>
    </w:p>
    <w:p w14:paraId="233FCFF1" w14:textId="77777777" w:rsidR="006E7395" w:rsidRPr="00A64FAF" w:rsidRDefault="006E7395" w:rsidP="00A64FAF">
      <w:pPr>
        <w:pStyle w:val="ListBullet"/>
        <w:tabs>
          <w:tab w:val="num" w:pos="360"/>
        </w:tabs>
        <w:spacing w:after="160" w:line="278" w:lineRule="auto"/>
        <w:ind w:left="714" w:hanging="357"/>
        <w:rPr>
          <w:rFonts w:ascii="Arial" w:hAnsi="Arial" w:cs="Arial"/>
          <w:sz w:val="24"/>
          <w:szCs w:val="24"/>
        </w:rPr>
      </w:pPr>
      <w:r w:rsidRPr="00A64FAF">
        <w:rPr>
          <w:rFonts w:ascii="Arial" w:hAnsi="Arial" w:cs="Arial"/>
          <w:sz w:val="24"/>
          <w:szCs w:val="24"/>
        </w:rPr>
        <w:t>What would make your work environment (remote or in-person) more engaging? more supportive?</w:t>
      </w:r>
    </w:p>
    <w:p w14:paraId="6219085F" w14:textId="5D623877" w:rsidR="006E7395" w:rsidRPr="00A64FAF" w:rsidRDefault="006E7395" w:rsidP="00A64FAF">
      <w:pPr>
        <w:pStyle w:val="ListBullet"/>
        <w:tabs>
          <w:tab w:val="num" w:pos="360"/>
        </w:tabs>
        <w:spacing w:after="160" w:line="278" w:lineRule="auto"/>
        <w:ind w:left="714" w:hanging="357"/>
        <w:rPr>
          <w:rFonts w:ascii="Arial" w:hAnsi="Arial" w:cs="Arial"/>
          <w:sz w:val="24"/>
          <w:szCs w:val="24"/>
        </w:rPr>
      </w:pPr>
      <w:r w:rsidRPr="00A64FAF">
        <w:rPr>
          <w:rFonts w:ascii="Arial" w:hAnsi="Arial" w:cs="Arial"/>
          <w:sz w:val="24"/>
          <w:szCs w:val="24"/>
        </w:rPr>
        <w:t>What can I do as your manager to better support you right now</w:t>
      </w:r>
    </w:p>
    <w:sectPr w:rsidR="006E7395" w:rsidRPr="00A64FAF" w:rsidSect="008D1095">
      <w:headerReference w:type="even" r:id="rId8"/>
      <w:headerReference w:type="default" r:id="rId9"/>
      <w:footerReference w:type="even" r:id="rId10"/>
      <w:footerReference w:type="default" r:id="rId11"/>
      <w:headerReference w:type="first" r:id="rId12"/>
      <w:footerReference w:type="first" r:id="rId13"/>
      <w:endnotePr>
        <w:numFmt w:val="decimal"/>
      </w:endnotePr>
      <w:pgSz w:w="12240" w:h="15840"/>
      <w:pgMar w:top="1440" w:right="1440" w:bottom="172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0C193" w14:textId="77777777" w:rsidR="004F5C22" w:rsidRDefault="004F5C22" w:rsidP="006E7395">
      <w:pPr>
        <w:spacing w:after="0" w:line="240" w:lineRule="auto"/>
      </w:pPr>
      <w:r>
        <w:separator/>
      </w:r>
    </w:p>
  </w:endnote>
  <w:endnote w:type="continuationSeparator" w:id="0">
    <w:p w14:paraId="664E7F38" w14:textId="77777777" w:rsidR="004F5C22" w:rsidRDefault="004F5C22" w:rsidP="006E73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63825" w14:textId="77777777" w:rsidR="00704744" w:rsidRDefault="007047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1BDEA" w14:textId="02EF5DA4" w:rsidR="008D1095" w:rsidRPr="005F2721" w:rsidRDefault="00963647" w:rsidP="00704744">
    <w:pPr>
      <w:spacing w:after="0"/>
      <w:rPr>
        <w:rFonts w:ascii="Arial" w:hAnsi="Arial" w:cs="Arial"/>
      </w:rPr>
    </w:pPr>
    <w:r w:rsidRPr="005F2721">
      <w:rPr>
        <w:rFonts w:ascii="Arial" w:hAnsi="Arial" w:cs="Arial"/>
      </w:rPr>
      <w:t>© 2025 Denise Lopez and Pearl Hilliard. All rights reserved</w:t>
    </w:r>
    <w:r w:rsidR="00BA456D" w:rsidRPr="005F2721">
      <w:rPr>
        <w:rFonts w:ascii="Arial" w:hAnsi="Arial" w:cs="Arial"/>
      </w:rPr>
      <w:t>.</w:t>
    </w:r>
    <w:r w:rsidR="00704744" w:rsidRPr="005F2721">
      <w:rPr>
        <w:rFonts w:ascii="Arial" w:hAnsi="Arial" w:cs="Arial"/>
      </w:rPr>
      <w:tab/>
    </w:r>
    <w:r w:rsidR="00704744" w:rsidRPr="005F2721">
      <w:rPr>
        <w:rFonts w:ascii="Arial" w:hAnsi="Arial" w:cs="Arial"/>
      </w:rPr>
      <w:tab/>
    </w:r>
    <w:r w:rsidR="00704744" w:rsidRPr="005F2721">
      <w:rPr>
        <w:rFonts w:ascii="Arial" w:hAnsi="Arial" w:cs="Arial"/>
      </w:rPr>
      <w:tab/>
    </w:r>
    <w:r w:rsidR="00704744" w:rsidRPr="005F2721">
      <w:rPr>
        <w:rFonts w:ascii="Arial" w:hAnsi="Arial" w:cs="Arial"/>
      </w:rPr>
      <w:tab/>
    </w:r>
    <w:r w:rsidR="00704744" w:rsidRPr="005F2721">
      <w:rPr>
        <w:rFonts w:ascii="Arial" w:hAnsi="Arial" w:cs="Arial"/>
      </w:rPr>
      <w:fldChar w:fldCharType="begin"/>
    </w:r>
    <w:r w:rsidR="00704744" w:rsidRPr="005F2721">
      <w:rPr>
        <w:rFonts w:ascii="Arial" w:hAnsi="Arial" w:cs="Arial"/>
      </w:rPr>
      <w:instrText xml:space="preserve"> PAGE   \* MERGEFORMAT </w:instrText>
    </w:r>
    <w:r w:rsidR="00704744" w:rsidRPr="005F2721">
      <w:rPr>
        <w:rFonts w:ascii="Arial" w:hAnsi="Arial" w:cs="Arial"/>
      </w:rPr>
      <w:fldChar w:fldCharType="separate"/>
    </w:r>
    <w:r w:rsidR="00704744" w:rsidRPr="005F2721">
      <w:rPr>
        <w:rFonts w:ascii="Arial" w:hAnsi="Arial" w:cs="Arial"/>
        <w:noProof/>
      </w:rPr>
      <w:t>1</w:t>
    </w:r>
    <w:r w:rsidR="00704744" w:rsidRPr="005F2721">
      <w:rPr>
        <w:rFonts w:ascii="Arial" w:hAnsi="Arial" w:cs="Arial"/>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6AE9B" w14:textId="77777777" w:rsidR="00704744" w:rsidRDefault="00704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435DC" w14:textId="77777777" w:rsidR="004F5C22" w:rsidRDefault="004F5C22" w:rsidP="006E7395">
      <w:pPr>
        <w:spacing w:after="0" w:line="240" w:lineRule="auto"/>
      </w:pPr>
      <w:r>
        <w:separator/>
      </w:r>
    </w:p>
  </w:footnote>
  <w:footnote w:type="continuationSeparator" w:id="0">
    <w:p w14:paraId="5EB048D0" w14:textId="77777777" w:rsidR="004F5C22" w:rsidRDefault="004F5C22" w:rsidP="006E73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72D6A" w14:textId="77777777" w:rsidR="00704744" w:rsidRDefault="007047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419EF" w14:textId="77777777" w:rsidR="00704744" w:rsidRDefault="007047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0366C" w14:textId="77777777" w:rsidR="00704744" w:rsidRDefault="007047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48A3EDF"/>
    <w:multiLevelType w:val="multilevel"/>
    <w:tmpl w:val="6F2A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4803CA"/>
    <w:multiLevelType w:val="multilevel"/>
    <w:tmpl w:val="073C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F01133"/>
    <w:multiLevelType w:val="multilevel"/>
    <w:tmpl w:val="F9FC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D6738C"/>
    <w:multiLevelType w:val="hybridMultilevel"/>
    <w:tmpl w:val="A9FEEE5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15:restartNumberingAfterBreak="0">
    <w:nsid w:val="1A1B3A54"/>
    <w:multiLevelType w:val="multilevel"/>
    <w:tmpl w:val="CE38D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0F41C6"/>
    <w:multiLevelType w:val="hybridMultilevel"/>
    <w:tmpl w:val="4238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1A4301"/>
    <w:multiLevelType w:val="multilevel"/>
    <w:tmpl w:val="35A44A9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EBE0908"/>
    <w:multiLevelType w:val="multilevel"/>
    <w:tmpl w:val="3B0A58A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C8698A"/>
    <w:multiLevelType w:val="hybridMultilevel"/>
    <w:tmpl w:val="34667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F31AE2"/>
    <w:multiLevelType w:val="multilevel"/>
    <w:tmpl w:val="07F6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5019C3"/>
    <w:multiLevelType w:val="multilevel"/>
    <w:tmpl w:val="0B36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714F8A"/>
    <w:multiLevelType w:val="multilevel"/>
    <w:tmpl w:val="4AD2E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854147"/>
    <w:multiLevelType w:val="hybridMultilevel"/>
    <w:tmpl w:val="B79093C0"/>
    <w:lvl w:ilvl="0" w:tplc="D8388960">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09C16C8"/>
    <w:multiLevelType w:val="multilevel"/>
    <w:tmpl w:val="3DFA0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175125E"/>
    <w:multiLevelType w:val="multilevel"/>
    <w:tmpl w:val="C4F204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2F357B9"/>
    <w:multiLevelType w:val="multilevel"/>
    <w:tmpl w:val="3066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1E514D"/>
    <w:multiLevelType w:val="multilevel"/>
    <w:tmpl w:val="75C6A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32F5030"/>
    <w:multiLevelType w:val="multilevel"/>
    <w:tmpl w:val="296A1E2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3A44C72"/>
    <w:multiLevelType w:val="multilevel"/>
    <w:tmpl w:val="F252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3F87B69"/>
    <w:multiLevelType w:val="multilevel"/>
    <w:tmpl w:val="8F4CC6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51F1561"/>
    <w:multiLevelType w:val="hybridMultilevel"/>
    <w:tmpl w:val="D006EE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616227F"/>
    <w:multiLevelType w:val="hybridMultilevel"/>
    <w:tmpl w:val="94061E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89F742D"/>
    <w:multiLevelType w:val="multilevel"/>
    <w:tmpl w:val="54AE2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8A42445"/>
    <w:multiLevelType w:val="multilevel"/>
    <w:tmpl w:val="45347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AEA6D71"/>
    <w:multiLevelType w:val="multilevel"/>
    <w:tmpl w:val="BF50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E034386"/>
    <w:multiLevelType w:val="multilevel"/>
    <w:tmpl w:val="3AE6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FDF1723"/>
    <w:multiLevelType w:val="multilevel"/>
    <w:tmpl w:val="BC2E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01D6649"/>
    <w:multiLevelType w:val="multilevel"/>
    <w:tmpl w:val="A8207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23475F9"/>
    <w:multiLevelType w:val="hybridMultilevel"/>
    <w:tmpl w:val="55646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3D336DA"/>
    <w:multiLevelType w:val="hybridMultilevel"/>
    <w:tmpl w:val="F6105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51329A0"/>
    <w:multiLevelType w:val="multilevel"/>
    <w:tmpl w:val="42948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55224DF"/>
    <w:multiLevelType w:val="hybridMultilevel"/>
    <w:tmpl w:val="3E164A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9EA6CAE"/>
    <w:multiLevelType w:val="multilevel"/>
    <w:tmpl w:val="40FA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C1202A7"/>
    <w:multiLevelType w:val="multilevel"/>
    <w:tmpl w:val="CB36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CC02EDE"/>
    <w:multiLevelType w:val="multilevel"/>
    <w:tmpl w:val="8092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E4C798A"/>
    <w:multiLevelType w:val="multilevel"/>
    <w:tmpl w:val="0838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0227A71"/>
    <w:multiLevelType w:val="multilevel"/>
    <w:tmpl w:val="4C12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2C92297"/>
    <w:multiLevelType w:val="multilevel"/>
    <w:tmpl w:val="692C3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4034747"/>
    <w:multiLevelType w:val="hybridMultilevel"/>
    <w:tmpl w:val="8AA8F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57709E0"/>
    <w:multiLevelType w:val="multilevel"/>
    <w:tmpl w:val="17E8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75510A3"/>
    <w:multiLevelType w:val="multilevel"/>
    <w:tmpl w:val="073A9DC6"/>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A8861E9"/>
    <w:multiLevelType w:val="hybridMultilevel"/>
    <w:tmpl w:val="DFE25B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5BD712DE"/>
    <w:multiLevelType w:val="multilevel"/>
    <w:tmpl w:val="15D4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DC922B4"/>
    <w:multiLevelType w:val="multilevel"/>
    <w:tmpl w:val="1DF0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4BF463C"/>
    <w:multiLevelType w:val="hybridMultilevel"/>
    <w:tmpl w:val="6EFA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75E54EC"/>
    <w:multiLevelType w:val="hybridMultilevel"/>
    <w:tmpl w:val="A2E25CF4"/>
    <w:lvl w:ilvl="0" w:tplc="2B1E8668">
      <w:start w:val="1"/>
      <w:numFmt w:val="decimal"/>
      <w:lvlText w:val="%1."/>
      <w:lvlJc w:val="left"/>
      <w:pPr>
        <w:ind w:left="1080" w:hanging="360"/>
      </w:pPr>
      <w:rPr>
        <w:rFonts w:ascii="Times New Roman" w:eastAsia="Times New Roman" w:hAnsi="Times New Roman" w:cs="Times New Roman"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69B10BC5"/>
    <w:multiLevelType w:val="hybridMultilevel"/>
    <w:tmpl w:val="7D4C4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AB9105D"/>
    <w:multiLevelType w:val="multilevel"/>
    <w:tmpl w:val="C41C2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E161EFE"/>
    <w:multiLevelType w:val="multilevel"/>
    <w:tmpl w:val="3EE43D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6F1B3916"/>
    <w:multiLevelType w:val="hybridMultilevel"/>
    <w:tmpl w:val="28409146"/>
    <w:lvl w:ilvl="0" w:tplc="FFFFFFFF">
      <w:numFmt w:val="bullet"/>
      <w:lvlText w:val="-"/>
      <w:lvlJc w:val="left"/>
      <w:pPr>
        <w:ind w:left="720" w:hanging="360"/>
      </w:pPr>
      <w:rPr>
        <w:rFonts w:ascii="Aptos" w:eastAsiaTheme="minorHAnsi" w:hAnsi="Aptos" w:cstheme="minorBidi"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6F747853"/>
    <w:multiLevelType w:val="multilevel"/>
    <w:tmpl w:val="A10CE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198198A"/>
    <w:multiLevelType w:val="multilevel"/>
    <w:tmpl w:val="59D0DB8A"/>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2CC40B1"/>
    <w:multiLevelType w:val="multilevel"/>
    <w:tmpl w:val="CEB80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5E63ED2"/>
    <w:multiLevelType w:val="multilevel"/>
    <w:tmpl w:val="694AB1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79FD423E"/>
    <w:multiLevelType w:val="multilevel"/>
    <w:tmpl w:val="1704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AF02186"/>
    <w:multiLevelType w:val="multilevel"/>
    <w:tmpl w:val="9312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CD266D6"/>
    <w:multiLevelType w:val="multilevel"/>
    <w:tmpl w:val="CEB80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7F040D44"/>
    <w:multiLevelType w:val="hybridMultilevel"/>
    <w:tmpl w:val="16CC0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F2D3F5B"/>
    <w:multiLevelType w:val="multilevel"/>
    <w:tmpl w:val="7914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F3F58BA"/>
    <w:multiLevelType w:val="hybridMultilevel"/>
    <w:tmpl w:val="61FC9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15933423">
    <w:abstractNumId w:val="33"/>
  </w:num>
  <w:num w:numId="2" w16cid:durableId="554854815">
    <w:abstractNumId w:val="6"/>
  </w:num>
  <w:num w:numId="3" w16cid:durableId="1899120927">
    <w:abstractNumId w:val="47"/>
  </w:num>
  <w:num w:numId="4" w16cid:durableId="157616846">
    <w:abstractNumId w:val="23"/>
  </w:num>
  <w:num w:numId="5" w16cid:durableId="1369070094">
    <w:abstractNumId w:val="52"/>
  </w:num>
  <w:num w:numId="6" w16cid:durableId="217937807">
    <w:abstractNumId w:val="15"/>
  </w:num>
  <w:num w:numId="7" w16cid:durableId="1752002642">
    <w:abstractNumId w:val="41"/>
  </w:num>
  <w:num w:numId="8" w16cid:durableId="835876562">
    <w:abstractNumId w:val="8"/>
  </w:num>
  <w:num w:numId="9" w16cid:durableId="1887597491">
    <w:abstractNumId w:val="49"/>
  </w:num>
  <w:num w:numId="10" w16cid:durableId="97255960">
    <w:abstractNumId w:val="34"/>
  </w:num>
  <w:num w:numId="11" w16cid:durableId="938607708">
    <w:abstractNumId w:val="60"/>
  </w:num>
  <w:num w:numId="12" w16cid:durableId="1016201257">
    <w:abstractNumId w:val="31"/>
  </w:num>
  <w:num w:numId="13" w16cid:durableId="874538384">
    <w:abstractNumId w:val="11"/>
  </w:num>
  <w:num w:numId="14" w16cid:durableId="886994051">
    <w:abstractNumId w:val="9"/>
  </w:num>
  <w:num w:numId="15" w16cid:durableId="1627393370">
    <w:abstractNumId w:val="44"/>
  </w:num>
  <w:num w:numId="16" w16cid:durableId="723992398">
    <w:abstractNumId w:val="2"/>
  </w:num>
  <w:num w:numId="17" w16cid:durableId="2115977619">
    <w:abstractNumId w:val="3"/>
  </w:num>
  <w:num w:numId="18" w16cid:durableId="2115130214">
    <w:abstractNumId w:val="30"/>
  </w:num>
  <w:num w:numId="19" w16cid:durableId="197738593">
    <w:abstractNumId w:val="18"/>
  </w:num>
  <w:num w:numId="20" w16cid:durableId="1139611267">
    <w:abstractNumId w:val="5"/>
  </w:num>
  <w:num w:numId="21" w16cid:durableId="1335375557">
    <w:abstractNumId w:val="35"/>
  </w:num>
  <w:num w:numId="22" w16cid:durableId="1786149611">
    <w:abstractNumId w:val="46"/>
  </w:num>
  <w:num w:numId="23" w16cid:durableId="825055946">
    <w:abstractNumId w:val="36"/>
  </w:num>
  <w:num w:numId="24" w16cid:durableId="1592664339">
    <w:abstractNumId w:val="38"/>
  </w:num>
  <w:num w:numId="25" w16cid:durableId="1736001678">
    <w:abstractNumId w:val="4"/>
  </w:num>
  <w:num w:numId="26" w16cid:durableId="1804543350">
    <w:abstractNumId w:val="13"/>
  </w:num>
  <w:num w:numId="27" w16cid:durableId="1732000979">
    <w:abstractNumId w:val="43"/>
  </w:num>
  <w:num w:numId="28" w16cid:durableId="1882277142">
    <w:abstractNumId w:val="45"/>
  </w:num>
  <w:num w:numId="29" w16cid:durableId="2125028951">
    <w:abstractNumId w:val="19"/>
  </w:num>
  <w:num w:numId="30" w16cid:durableId="648482443">
    <w:abstractNumId w:val="51"/>
  </w:num>
  <w:num w:numId="31" w16cid:durableId="56588103">
    <w:abstractNumId w:val="17"/>
  </w:num>
  <w:num w:numId="32" w16cid:durableId="1135173539">
    <w:abstractNumId w:val="25"/>
  </w:num>
  <w:num w:numId="33" w16cid:durableId="132914693">
    <w:abstractNumId w:val="26"/>
  </w:num>
  <w:num w:numId="34" w16cid:durableId="771708304">
    <w:abstractNumId w:val="12"/>
  </w:num>
  <w:num w:numId="35" w16cid:durableId="1053381528">
    <w:abstractNumId w:val="14"/>
  </w:num>
  <w:num w:numId="36" w16cid:durableId="626203458">
    <w:abstractNumId w:val="58"/>
  </w:num>
  <w:num w:numId="37" w16cid:durableId="1451627468">
    <w:abstractNumId w:val="59"/>
  </w:num>
  <w:num w:numId="38" w16cid:durableId="1975911593">
    <w:abstractNumId w:val="22"/>
  </w:num>
  <w:num w:numId="39" w16cid:durableId="1777016257">
    <w:abstractNumId w:val="56"/>
  </w:num>
  <w:num w:numId="40" w16cid:durableId="1530608166">
    <w:abstractNumId w:val="10"/>
  </w:num>
  <w:num w:numId="41" w16cid:durableId="1907496198">
    <w:abstractNumId w:val="61"/>
  </w:num>
  <w:num w:numId="42" w16cid:durableId="235633530">
    <w:abstractNumId w:val="20"/>
  </w:num>
  <w:num w:numId="43" w16cid:durableId="1308243596">
    <w:abstractNumId w:val="21"/>
  </w:num>
  <w:num w:numId="44" w16cid:durableId="938294553">
    <w:abstractNumId w:val="42"/>
  </w:num>
  <w:num w:numId="45" w16cid:durableId="775953445">
    <w:abstractNumId w:val="53"/>
  </w:num>
  <w:num w:numId="46" w16cid:durableId="50738021">
    <w:abstractNumId w:val="40"/>
  </w:num>
  <w:num w:numId="47" w16cid:durableId="2084373809">
    <w:abstractNumId w:val="7"/>
  </w:num>
  <w:num w:numId="48" w16cid:durableId="1409500973">
    <w:abstractNumId w:val="29"/>
  </w:num>
  <w:num w:numId="49" w16cid:durableId="1958875228">
    <w:abstractNumId w:val="50"/>
  </w:num>
  <w:num w:numId="50" w16cid:durableId="230114661">
    <w:abstractNumId w:val="28"/>
  </w:num>
  <w:num w:numId="51" w16cid:durableId="1699240509">
    <w:abstractNumId w:val="39"/>
  </w:num>
  <w:num w:numId="52" w16cid:durableId="1338921318">
    <w:abstractNumId w:val="16"/>
  </w:num>
  <w:num w:numId="53" w16cid:durableId="1834368635">
    <w:abstractNumId w:val="37"/>
  </w:num>
  <w:num w:numId="54" w16cid:durableId="1642609370">
    <w:abstractNumId w:val="27"/>
  </w:num>
  <w:num w:numId="55" w16cid:durableId="1880046467">
    <w:abstractNumId w:val="24"/>
  </w:num>
  <w:num w:numId="56" w16cid:durableId="1972131471">
    <w:abstractNumId w:val="62"/>
  </w:num>
  <w:num w:numId="57" w16cid:durableId="1361665907">
    <w:abstractNumId w:val="48"/>
  </w:num>
  <w:num w:numId="58" w16cid:durableId="636645120">
    <w:abstractNumId w:val="57"/>
  </w:num>
  <w:num w:numId="59" w16cid:durableId="494301833">
    <w:abstractNumId w:val="32"/>
  </w:num>
  <w:num w:numId="60" w16cid:durableId="859124682">
    <w:abstractNumId w:val="0"/>
  </w:num>
  <w:num w:numId="61" w16cid:durableId="1671713652">
    <w:abstractNumId w:val="1"/>
  </w:num>
  <w:num w:numId="62" w16cid:durableId="237322596">
    <w:abstractNumId w:val="55"/>
  </w:num>
  <w:num w:numId="63" w16cid:durableId="1887788175">
    <w:abstractNumId w:val="5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395"/>
    <w:rsid w:val="00043C1E"/>
    <w:rsid w:val="00074DAB"/>
    <w:rsid w:val="0008106E"/>
    <w:rsid w:val="00091F45"/>
    <w:rsid w:val="000C5508"/>
    <w:rsid w:val="000D28A0"/>
    <w:rsid w:val="000F4AD7"/>
    <w:rsid w:val="00117454"/>
    <w:rsid w:val="0013117D"/>
    <w:rsid w:val="00165213"/>
    <w:rsid w:val="001711B6"/>
    <w:rsid w:val="001B34D6"/>
    <w:rsid w:val="001D366A"/>
    <w:rsid w:val="001E159E"/>
    <w:rsid w:val="001E1C41"/>
    <w:rsid w:val="001E429A"/>
    <w:rsid w:val="00212EB9"/>
    <w:rsid w:val="00247482"/>
    <w:rsid w:val="0026545B"/>
    <w:rsid w:val="0037286B"/>
    <w:rsid w:val="00374E12"/>
    <w:rsid w:val="003E1601"/>
    <w:rsid w:val="003F6C79"/>
    <w:rsid w:val="00410304"/>
    <w:rsid w:val="004370D9"/>
    <w:rsid w:val="00464E13"/>
    <w:rsid w:val="00467D32"/>
    <w:rsid w:val="00482933"/>
    <w:rsid w:val="004C04CD"/>
    <w:rsid w:val="004F5C22"/>
    <w:rsid w:val="00502106"/>
    <w:rsid w:val="00505D82"/>
    <w:rsid w:val="005217F7"/>
    <w:rsid w:val="00531193"/>
    <w:rsid w:val="005674A7"/>
    <w:rsid w:val="005718BA"/>
    <w:rsid w:val="005C4B0B"/>
    <w:rsid w:val="005F2721"/>
    <w:rsid w:val="00616325"/>
    <w:rsid w:val="00621C9C"/>
    <w:rsid w:val="006250E2"/>
    <w:rsid w:val="00657586"/>
    <w:rsid w:val="006624F2"/>
    <w:rsid w:val="006738BC"/>
    <w:rsid w:val="00681E43"/>
    <w:rsid w:val="006E0B82"/>
    <w:rsid w:val="006E470C"/>
    <w:rsid w:val="006E7395"/>
    <w:rsid w:val="006F6E2C"/>
    <w:rsid w:val="00704744"/>
    <w:rsid w:val="00727E08"/>
    <w:rsid w:val="007471A7"/>
    <w:rsid w:val="007C054C"/>
    <w:rsid w:val="007E71F4"/>
    <w:rsid w:val="00865743"/>
    <w:rsid w:val="008811B7"/>
    <w:rsid w:val="008B3C0F"/>
    <w:rsid w:val="008C4553"/>
    <w:rsid w:val="008D1095"/>
    <w:rsid w:val="0090511F"/>
    <w:rsid w:val="009378E6"/>
    <w:rsid w:val="00953F78"/>
    <w:rsid w:val="00963647"/>
    <w:rsid w:val="00987F5A"/>
    <w:rsid w:val="00994236"/>
    <w:rsid w:val="009E3ED8"/>
    <w:rsid w:val="00A05B3A"/>
    <w:rsid w:val="00A15861"/>
    <w:rsid w:val="00A626AC"/>
    <w:rsid w:val="00A63A9D"/>
    <w:rsid w:val="00A64FAF"/>
    <w:rsid w:val="00A72748"/>
    <w:rsid w:val="00A976FC"/>
    <w:rsid w:val="00AB06C8"/>
    <w:rsid w:val="00AB4137"/>
    <w:rsid w:val="00B708E7"/>
    <w:rsid w:val="00B71ECD"/>
    <w:rsid w:val="00B9369C"/>
    <w:rsid w:val="00BA0CF0"/>
    <w:rsid w:val="00BA0F1F"/>
    <w:rsid w:val="00BA2F25"/>
    <w:rsid w:val="00BA456D"/>
    <w:rsid w:val="00BA4A26"/>
    <w:rsid w:val="00BD380A"/>
    <w:rsid w:val="00D17789"/>
    <w:rsid w:val="00D24350"/>
    <w:rsid w:val="00D51137"/>
    <w:rsid w:val="00D80B3E"/>
    <w:rsid w:val="00D81814"/>
    <w:rsid w:val="00D8361B"/>
    <w:rsid w:val="00D8409B"/>
    <w:rsid w:val="00DA0673"/>
    <w:rsid w:val="00DC6F14"/>
    <w:rsid w:val="00E00D3F"/>
    <w:rsid w:val="00E40F41"/>
    <w:rsid w:val="00E4157B"/>
    <w:rsid w:val="00E5155A"/>
    <w:rsid w:val="00E6473B"/>
    <w:rsid w:val="00E816A6"/>
    <w:rsid w:val="00EC3197"/>
    <w:rsid w:val="00EC512A"/>
    <w:rsid w:val="00EF5A0E"/>
    <w:rsid w:val="00EF7697"/>
    <w:rsid w:val="00F168C3"/>
    <w:rsid w:val="00FB623F"/>
    <w:rsid w:val="00FC38AA"/>
    <w:rsid w:val="00FD3C31"/>
    <w:rsid w:val="00FE42C3"/>
    <w:rsid w:val="00FE7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952C54"/>
  <w15:chartTrackingRefBased/>
  <w15:docId w15:val="{C8586089-24F0-A34C-9EDA-51B699802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395"/>
  </w:style>
  <w:style w:type="paragraph" w:styleId="Heading1">
    <w:name w:val="heading 1"/>
    <w:basedOn w:val="Normal"/>
    <w:next w:val="Normal"/>
    <w:link w:val="Heading1Char"/>
    <w:uiPriority w:val="9"/>
    <w:qFormat/>
    <w:rsid w:val="006E73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E73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E73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E73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6E73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73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73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73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73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73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E73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E73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6E73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6E73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73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73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73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7395"/>
    <w:rPr>
      <w:rFonts w:eastAsiaTheme="majorEastAsia" w:cstheme="majorBidi"/>
      <w:color w:val="272727" w:themeColor="text1" w:themeTint="D8"/>
    </w:rPr>
  </w:style>
  <w:style w:type="paragraph" w:styleId="Title">
    <w:name w:val="Title"/>
    <w:basedOn w:val="Normal"/>
    <w:next w:val="Normal"/>
    <w:link w:val="TitleChar"/>
    <w:uiPriority w:val="10"/>
    <w:qFormat/>
    <w:rsid w:val="006E73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73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73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73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7395"/>
    <w:pPr>
      <w:spacing w:before="160"/>
      <w:jc w:val="center"/>
    </w:pPr>
    <w:rPr>
      <w:i/>
      <w:iCs/>
      <w:color w:val="404040" w:themeColor="text1" w:themeTint="BF"/>
    </w:rPr>
  </w:style>
  <w:style w:type="character" w:customStyle="1" w:styleId="QuoteChar">
    <w:name w:val="Quote Char"/>
    <w:basedOn w:val="DefaultParagraphFont"/>
    <w:link w:val="Quote"/>
    <w:uiPriority w:val="29"/>
    <w:rsid w:val="006E7395"/>
    <w:rPr>
      <w:i/>
      <w:iCs/>
      <w:color w:val="404040" w:themeColor="text1" w:themeTint="BF"/>
    </w:rPr>
  </w:style>
  <w:style w:type="paragraph" w:styleId="ListParagraph">
    <w:name w:val="List Paragraph"/>
    <w:basedOn w:val="Normal"/>
    <w:uiPriority w:val="34"/>
    <w:qFormat/>
    <w:rsid w:val="006E7395"/>
    <w:pPr>
      <w:ind w:left="720"/>
      <w:contextualSpacing/>
    </w:pPr>
  </w:style>
  <w:style w:type="character" w:styleId="IntenseEmphasis">
    <w:name w:val="Intense Emphasis"/>
    <w:basedOn w:val="DefaultParagraphFont"/>
    <w:uiPriority w:val="21"/>
    <w:qFormat/>
    <w:rsid w:val="006E7395"/>
    <w:rPr>
      <w:i/>
      <w:iCs/>
      <w:color w:val="0F4761" w:themeColor="accent1" w:themeShade="BF"/>
    </w:rPr>
  </w:style>
  <w:style w:type="paragraph" w:styleId="IntenseQuote">
    <w:name w:val="Intense Quote"/>
    <w:basedOn w:val="Normal"/>
    <w:next w:val="Normal"/>
    <w:link w:val="IntenseQuoteChar"/>
    <w:uiPriority w:val="30"/>
    <w:qFormat/>
    <w:rsid w:val="006E73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7395"/>
    <w:rPr>
      <w:i/>
      <w:iCs/>
      <w:color w:val="0F4761" w:themeColor="accent1" w:themeShade="BF"/>
    </w:rPr>
  </w:style>
  <w:style w:type="character" w:styleId="IntenseReference">
    <w:name w:val="Intense Reference"/>
    <w:basedOn w:val="DefaultParagraphFont"/>
    <w:uiPriority w:val="32"/>
    <w:qFormat/>
    <w:rsid w:val="006E7395"/>
    <w:rPr>
      <w:b/>
      <w:bCs/>
      <w:smallCaps/>
      <w:color w:val="0F4761" w:themeColor="accent1" w:themeShade="BF"/>
      <w:spacing w:val="5"/>
    </w:rPr>
  </w:style>
  <w:style w:type="character" w:styleId="Hyperlink">
    <w:name w:val="Hyperlink"/>
    <w:basedOn w:val="DefaultParagraphFont"/>
    <w:uiPriority w:val="99"/>
    <w:unhideWhenUsed/>
    <w:rsid w:val="006E7395"/>
    <w:rPr>
      <w:color w:val="467886" w:themeColor="hyperlink"/>
      <w:u w:val="single"/>
    </w:rPr>
  </w:style>
  <w:style w:type="paragraph" w:styleId="EndnoteText">
    <w:name w:val="endnote text"/>
    <w:basedOn w:val="Normal"/>
    <w:link w:val="EndnoteTextChar"/>
    <w:uiPriority w:val="99"/>
    <w:unhideWhenUsed/>
    <w:rsid w:val="006E7395"/>
    <w:pPr>
      <w:spacing w:after="0" w:line="240" w:lineRule="auto"/>
    </w:pPr>
    <w:rPr>
      <w:sz w:val="20"/>
      <w:szCs w:val="20"/>
    </w:rPr>
  </w:style>
  <w:style w:type="character" w:customStyle="1" w:styleId="EndnoteTextChar">
    <w:name w:val="Endnote Text Char"/>
    <w:basedOn w:val="DefaultParagraphFont"/>
    <w:link w:val="EndnoteText"/>
    <w:uiPriority w:val="99"/>
    <w:rsid w:val="006E7395"/>
    <w:rPr>
      <w:sz w:val="20"/>
      <w:szCs w:val="20"/>
    </w:rPr>
  </w:style>
  <w:style w:type="character" w:styleId="EndnoteReference">
    <w:name w:val="endnote reference"/>
    <w:basedOn w:val="DefaultParagraphFont"/>
    <w:uiPriority w:val="99"/>
    <w:unhideWhenUsed/>
    <w:rsid w:val="006E7395"/>
    <w:rPr>
      <w:vertAlign w:val="superscript"/>
    </w:rPr>
  </w:style>
  <w:style w:type="character" w:styleId="UnresolvedMention">
    <w:name w:val="Unresolved Mention"/>
    <w:basedOn w:val="DefaultParagraphFont"/>
    <w:uiPriority w:val="99"/>
    <w:semiHidden/>
    <w:unhideWhenUsed/>
    <w:rsid w:val="006E7395"/>
    <w:rPr>
      <w:color w:val="605E5C"/>
      <w:shd w:val="clear" w:color="auto" w:fill="E1DFDD"/>
    </w:rPr>
  </w:style>
  <w:style w:type="character" w:styleId="FollowedHyperlink">
    <w:name w:val="FollowedHyperlink"/>
    <w:basedOn w:val="DefaultParagraphFont"/>
    <w:uiPriority w:val="99"/>
    <w:semiHidden/>
    <w:unhideWhenUsed/>
    <w:rsid w:val="006E7395"/>
    <w:rPr>
      <w:color w:val="96607D" w:themeColor="followedHyperlink"/>
      <w:u w:val="single"/>
    </w:rPr>
  </w:style>
  <w:style w:type="paragraph" w:styleId="NormalWeb">
    <w:name w:val="Normal (Web)"/>
    <w:basedOn w:val="Normal"/>
    <w:uiPriority w:val="99"/>
    <w:unhideWhenUsed/>
    <w:rsid w:val="006E7395"/>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6E7395"/>
    <w:rPr>
      <w:sz w:val="16"/>
      <w:szCs w:val="16"/>
    </w:rPr>
  </w:style>
  <w:style w:type="paragraph" w:styleId="Footer">
    <w:name w:val="footer"/>
    <w:basedOn w:val="Normal"/>
    <w:link w:val="FooterChar"/>
    <w:uiPriority w:val="99"/>
    <w:unhideWhenUsed/>
    <w:rsid w:val="006E73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7395"/>
  </w:style>
  <w:style w:type="character" w:styleId="PageNumber">
    <w:name w:val="page number"/>
    <w:basedOn w:val="DefaultParagraphFont"/>
    <w:uiPriority w:val="99"/>
    <w:semiHidden/>
    <w:unhideWhenUsed/>
    <w:rsid w:val="006E7395"/>
  </w:style>
  <w:style w:type="paragraph" w:styleId="CommentText">
    <w:name w:val="annotation text"/>
    <w:basedOn w:val="Normal"/>
    <w:link w:val="CommentTextChar"/>
    <w:uiPriority w:val="99"/>
    <w:unhideWhenUsed/>
    <w:rsid w:val="006E7395"/>
    <w:pPr>
      <w:spacing w:line="240" w:lineRule="auto"/>
    </w:pPr>
    <w:rPr>
      <w:sz w:val="20"/>
      <w:szCs w:val="20"/>
    </w:rPr>
  </w:style>
  <w:style w:type="character" w:customStyle="1" w:styleId="CommentTextChar">
    <w:name w:val="Comment Text Char"/>
    <w:basedOn w:val="DefaultParagraphFont"/>
    <w:link w:val="CommentText"/>
    <w:uiPriority w:val="99"/>
    <w:rsid w:val="006E7395"/>
    <w:rPr>
      <w:sz w:val="20"/>
      <w:szCs w:val="20"/>
    </w:rPr>
  </w:style>
  <w:style w:type="paragraph" w:styleId="CommentSubject">
    <w:name w:val="annotation subject"/>
    <w:basedOn w:val="CommentText"/>
    <w:next w:val="CommentText"/>
    <w:link w:val="CommentSubjectChar"/>
    <w:uiPriority w:val="99"/>
    <w:semiHidden/>
    <w:unhideWhenUsed/>
    <w:rsid w:val="006E7395"/>
    <w:rPr>
      <w:b/>
      <w:bCs/>
    </w:rPr>
  </w:style>
  <w:style w:type="character" w:customStyle="1" w:styleId="CommentSubjectChar">
    <w:name w:val="Comment Subject Char"/>
    <w:basedOn w:val="CommentTextChar"/>
    <w:link w:val="CommentSubject"/>
    <w:uiPriority w:val="99"/>
    <w:semiHidden/>
    <w:rsid w:val="006E7395"/>
    <w:rPr>
      <w:b/>
      <w:bCs/>
      <w:sz w:val="20"/>
      <w:szCs w:val="20"/>
    </w:rPr>
  </w:style>
  <w:style w:type="table" w:styleId="TableGrid">
    <w:name w:val="Table Grid"/>
    <w:basedOn w:val="TableNormal"/>
    <w:uiPriority w:val="59"/>
    <w:rsid w:val="006E7395"/>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6E7395"/>
    <w:pPr>
      <w:numPr>
        <w:numId w:val="16"/>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6E7395"/>
    <w:rPr>
      <w:b/>
      <w:bCs/>
    </w:rPr>
  </w:style>
  <w:style w:type="character" w:styleId="Emphasis">
    <w:name w:val="Emphasis"/>
    <w:basedOn w:val="DefaultParagraphFont"/>
    <w:uiPriority w:val="20"/>
    <w:qFormat/>
    <w:rsid w:val="006E7395"/>
    <w:rPr>
      <w:i/>
      <w:iCs/>
    </w:rPr>
  </w:style>
  <w:style w:type="character" w:customStyle="1" w:styleId="relative">
    <w:name w:val="relative"/>
    <w:basedOn w:val="DefaultParagraphFont"/>
    <w:rsid w:val="006E7395"/>
  </w:style>
  <w:style w:type="character" w:customStyle="1" w:styleId="ms-1">
    <w:name w:val="ms-1"/>
    <w:basedOn w:val="DefaultParagraphFont"/>
    <w:rsid w:val="006E7395"/>
  </w:style>
  <w:style w:type="character" w:customStyle="1" w:styleId="max-w-full">
    <w:name w:val="max-w-full"/>
    <w:basedOn w:val="DefaultParagraphFont"/>
    <w:rsid w:val="006E7395"/>
  </w:style>
  <w:style w:type="character" w:customStyle="1" w:styleId="-me-1">
    <w:name w:val="-me-1"/>
    <w:basedOn w:val="DefaultParagraphFont"/>
    <w:rsid w:val="006E7395"/>
  </w:style>
  <w:style w:type="character" w:customStyle="1" w:styleId="overflow-hidden">
    <w:name w:val="overflow-hidden"/>
    <w:basedOn w:val="DefaultParagraphFont"/>
    <w:rsid w:val="006E7395"/>
  </w:style>
  <w:style w:type="paragraph" w:styleId="Revision">
    <w:name w:val="Revision"/>
    <w:hidden/>
    <w:uiPriority w:val="99"/>
    <w:semiHidden/>
    <w:rsid w:val="006E7395"/>
    <w:pPr>
      <w:spacing w:after="0" w:line="240" w:lineRule="auto"/>
    </w:pPr>
  </w:style>
  <w:style w:type="paragraph" w:customStyle="1" w:styleId="nomal">
    <w:name w:val="nomal"/>
    <w:basedOn w:val="Title"/>
    <w:rsid w:val="006E7395"/>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6E7395"/>
  </w:style>
  <w:style w:type="character" w:customStyle="1" w:styleId="divider">
    <w:name w:val="divider"/>
    <w:basedOn w:val="DefaultParagraphFont"/>
    <w:rsid w:val="006E7395"/>
  </w:style>
  <w:style w:type="character" w:customStyle="1" w:styleId="Title1">
    <w:name w:val="Title1"/>
    <w:basedOn w:val="DefaultParagraphFont"/>
    <w:rsid w:val="006E7395"/>
  </w:style>
  <w:style w:type="character" w:customStyle="1" w:styleId="optionfollow">
    <w:name w:val="option_follow"/>
    <w:basedOn w:val="DefaultParagraphFont"/>
    <w:rsid w:val="006E7395"/>
  </w:style>
  <w:style w:type="paragraph" w:customStyle="1" w:styleId="previewbio">
    <w:name w:val="preview_bio"/>
    <w:basedOn w:val="Normal"/>
    <w:rsid w:val="006E7395"/>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6E7395"/>
  </w:style>
  <w:style w:type="paragraph" w:customStyle="1" w:styleId="disclaimer">
    <w:name w:val="disclaimer"/>
    <w:basedOn w:val="Normal"/>
    <w:rsid w:val="006E7395"/>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6E7395"/>
  </w:style>
  <w:style w:type="character" w:customStyle="1" w:styleId="text">
    <w:name w:val="text"/>
    <w:basedOn w:val="DefaultParagraphFont"/>
    <w:rsid w:val="006E7395"/>
  </w:style>
  <w:style w:type="character" w:styleId="HTMLCite">
    <w:name w:val="HTML Cite"/>
    <w:basedOn w:val="DefaultParagraphFont"/>
    <w:uiPriority w:val="99"/>
    <w:semiHidden/>
    <w:unhideWhenUsed/>
    <w:rsid w:val="006E7395"/>
    <w:rPr>
      <w:i/>
      <w:iCs/>
    </w:rPr>
  </w:style>
  <w:style w:type="character" w:customStyle="1" w:styleId="desc">
    <w:name w:val="desc"/>
    <w:basedOn w:val="DefaultParagraphFont"/>
    <w:rsid w:val="006E7395"/>
  </w:style>
  <w:style w:type="character" w:customStyle="1" w:styleId="views">
    <w:name w:val="views"/>
    <w:basedOn w:val="DefaultParagraphFont"/>
    <w:rsid w:val="006E7395"/>
  </w:style>
  <w:style w:type="character" w:customStyle="1" w:styleId="wrapper">
    <w:name w:val="wrapper"/>
    <w:basedOn w:val="DefaultParagraphFont"/>
    <w:rsid w:val="006E7395"/>
  </w:style>
  <w:style w:type="character" w:customStyle="1" w:styleId="ticker">
    <w:name w:val="ticker"/>
    <w:basedOn w:val="DefaultParagraphFont"/>
    <w:rsid w:val="006E7395"/>
  </w:style>
  <w:style w:type="character" w:customStyle="1" w:styleId="change">
    <w:name w:val="change"/>
    <w:basedOn w:val="DefaultParagraphFont"/>
    <w:rsid w:val="006E7395"/>
  </w:style>
  <w:style w:type="paragraph" w:styleId="BalloonText">
    <w:name w:val="Balloon Text"/>
    <w:basedOn w:val="Normal"/>
    <w:link w:val="BalloonTextChar"/>
    <w:uiPriority w:val="99"/>
    <w:semiHidden/>
    <w:unhideWhenUsed/>
    <w:rsid w:val="006E7395"/>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6E7395"/>
    <w:rPr>
      <w:rFonts w:ascii="Tahoma" w:hAnsi="Tahoma" w:cs="Tahoma"/>
      <w:kern w:val="0"/>
      <w:sz w:val="16"/>
      <w:szCs w:val="16"/>
    </w:rPr>
  </w:style>
  <w:style w:type="character" w:customStyle="1" w:styleId="ssens">
    <w:name w:val="ssens"/>
    <w:basedOn w:val="DefaultParagraphFont"/>
    <w:rsid w:val="006E7395"/>
  </w:style>
  <w:style w:type="character" w:customStyle="1" w:styleId="a-size-large">
    <w:name w:val="a-size-large"/>
    <w:basedOn w:val="DefaultParagraphFont"/>
    <w:rsid w:val="006E7395"/>
  </w:style>
  <w:style w:type="character" w:customStyle="1" w:styleId="a-size-medium">
    <w:name w:val="a-size-medium"/>
    <w:basedOn w:val="DefaultParagraphFont"/>
    <w:rsid w:val="006E7395"/>
  </w:style>
  <w:style w:type="paragraph" w:styleId="Header">
    <w:name w:val="header"/>
    <w:basedOn w:val="Normal"/>
    <w:link w:val="HeaderChar"/>
    <w:uiPriority w:val="99"/>
    <w:unhideWhenUsed/>
    <w:rsid w:val="006E7395"/>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6E7395"/>
    <w:rPr>
      <w:kern w:val="0"/>
      <w:sz w:val="22"/>
      <w:szCs w:val="22"/>
    </w:rPr>
  </w:style>
  <w:style w:type="character" w:customStyle="1" w:styleId="UnresolvedMention1">
    <w:name w:val="Unresolved Mention1"/>
    <w:basedOn w:val="DefaultParagraphFont"/>
    <w:uiPriority w:val="99"/>
    <w:semiHidden/>
    <w:unhideWhenUsed/>
    <w:rsid w:val="006E7395"/>
    <w:rPr>
      <w:color w:val="605E5C"/>
      <w:shd w:val="clear" w:color="auto" w:fill="E1DFDD"/>
    </w:rPr>
  </w:style>
  <w:style w:type="paragraph" w:customStyle="1" w:styleId="x">
    <w:name w:val="x"/>
    <w:basedOn w:val="Normal"/>
    <w:rsid w:val="006E7395"/>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6E7395"/>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6E7395"/>
    <w:rPr>
      <w:rFonts w:ascii="Arial" w:eastAsia="Times New Roman" w:hAnsi="Arial" w:cs="Arial"/>
      <w:vanish/>
      <w:kern w:val="0"/>
      <w:sz w:val="16"/>
      <w:szCs w:val="16"/>
    </w:rPr>
  </w:style>
  <w:style w:type="paragraph" w:customStyle="1" w:styleId="u-text--31">
    <w:name w:val="u-text--31"/>
    <w:basedOn w:val="Normal"/>
    <w:rsid w:val="006E7395"/>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6E7395"/>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6E7395"/>
  </w:style>
  <w:style w:type="paragraph" w:styleId="z-BottomofForm">
    <w:name w:val="HTML Bottom of Form"/>
    <w:basedOn w:val="Normal"/>
    <w:next w:val="Normal"/>
    <w:link w:val="z-BottomofFormChar"/>
    <w:hidden/>
    <w:uiPriority w:val="99"/>
    <w:semiHidden/>
    <w:unhideWhenUsed/>
    <w:rsid w:val="006E7395"/>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6E7395"/>
    <w:rPr>
      <w:rFonts w:ascii="Arial" w:eastAsia="Times New Roman" w:hAnsi="Arial" w:cs="Arial"/>
      <w:vanish/>
      <w:kern w:val="0"/>
      <w:sz w:val="16"/>
      <w:szCs w:val="16"/>
    </w:rPr>
  </w:style>
  <w:style w:type="character" w:customStyle="1" w:styleId="c-speedbumptitle-text">
    <w:name w:val="c-speedbump__title-text"/>
    <w:basedOn w:val="DefaultParagraphFont"/>
    <w:rsid w:val="006E7395"/>
  </w:style>
  <w:style w:type="paragraph" w:styleId="FootnoteText">
    <w:name w:val="footnote text"/>
    <w:basedOn w:val="Normal"/>
    <w:link w:val="FootnoteTextChar"/>
    <w:semiHidden/>
    <w:rsid w:val="006E7395"/>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6E7395"/>
    <w:rPr>
      <w:rFonts w:ascii="Geneva" w:eastAsia="Times New Roman" w:hAnsi="Geneva" w:cs="Times New Roman"/>
      <w:kern w:val="0"/>
      <w:sz w:val="20"/>
      <w:szCs w:val="20"/>
    </w:rPr>
  </w:style>
  <w:style w:type="character" w:styleId="FootnoteReference">
    <w:name w:val="footnote reference"/>
    <w:basedOn w:val="DefaultParagraphFont"/>
    <w:semiHidden/>
    <w:rsid w:val="006E7395"/>
    <w:rPr>
      <w:vertAlign w:val="superscript"/>
    </w:rPr>
  </w:style>
  <w:style w:type="paragraph" w:styleId="ListBullet2">
    <w:name w:val="List Bullet 2"/>
    <w:basedOn w:val="Normal"/>
    <w:uiPriority w:val="99"/>
    <w:unhideWhenUsed/>
    <w:rsid w:val="006E7395"/>
    <w:pPr>
      <w:numPr>
        <w:numId w:val="60"/>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6E7395"/>
    <w:pPr>
      <w:numPr>
        <w:numId w:val="61"/>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6E739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6E7395"/>
    <w:rPr>
      <w:rFonts w:ascii="Consolas" w:hAnsi="Consolas"/>
      <w:sz w:val="21"/>
      <w:szCs w:val="21"/>
    </w:rPr>
  </w:style>
  <w:style w:type="paragraph" w:customStyle="1" w:styleId="rich-text-component">
    <w:name w:val="rich-text-component"/>
    <w:basedOn w:val="Normal"/>
    <w:rsid w:val="006E7395"/>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6E7395"/>
  </w:style>
  <w:style w:type="character" w:customStyle="1" w:styleId="articletitle">
    <w:name w:val="articletitle"/>
    <w:basedOn w:val="DefaultParagraphFont"/>
    <w:rsid w:val="006E7395"/>
  </w:style>
  <w:style w:type="character" w:customStyle="1" w:styleId="vol">
    <w:name w:val="vol"/>
    <w:basedOn w:val="DefaultParagraphFont"/>
    <w:rsid w:val="006E7395"/>
  </w:style>
  <w:style w:type="character" w:customStyle="1" w:styleId="uv3um">
    <w:name w:val="uv3um"/>
    <w:basedOn w:val="DefaultParagraphFont"/>
    <w:rsid w:val="006E7395"/>
  </w:style>
  <w:style w:type="paragraph" w:customStyle="1" w:styleId="k3ksmc">
    <w:name w:val="k3ksmc"/>
    <w:basedOn w:val="Normal"/>
    <w:rsid w:val="006E7395"/>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6E7395"/>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6E7395"/>
  </w:style>
  <w:style w:type="character" w:customStyle="1" w:styleId="hgkelc">
    <w:name w:val="hgkelc"/>
    <w:basedOn w:val="DefaultParagraphFont"/>
    <w:rsid w:val="006E7395"/>
  </w:style>
  <w:style w:type="character" w:customStyle="1" w:styleId="vuuxrf">
    <w:name w:val="vuuxrf"/>
    <w:basedOn w:val="DefaultParagraphFont"/>
    <w:rsid w:val="006E7395"/>
  </w:style>
  <w:style w:type="paragraph" w:customStyle="1" w:styleId="trt0xe">
    <w:name w:val="trt0xe"/>
    <w:basedOn w:val="Normal"/>
    <w:rsid w:val="006E7395"/>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6E7395"/>
  </w:style>
  <w:style w:type="character" w:customStyle="1" w:styleId="reference-accessdate">
    <w:name w:val="reference-accessdate"/>
    <w:basedOn w:val="DefaultParagraphFont"/>
    <w:rsid w:val="006E7395"/>
  </w:style>
  <w:style w:type="character" w:customStyle="1" w:styleId="nowrap">
    <w:name w:val="nowrap"/>
    <w:basedOn w:val="DefaultParagraphFont"/>
    <w:rsid w:val="006E7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A0DBAB-F830-8F43-B66B-9B088C97E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2</Pages>
  <Words>520</Words>
  <Characters>2965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Lopez</dc:creator>
  <cp:keywords/>
  <dc:description/>
  <cp:lastModifiedBy>Pearl Hilliard</cp:lastModifiedBy>
  <cp:revision>11</cp:revision>
  <cp:lastPrinted>2025-11-21T17:36:00Z</cp:lastPrinted>
  <dcterms:created xsi:type="dcterms:W3CDTF">2025-11-19T18:53:00Z</dcterms:created>
  <dcterms:modified xsi:type="dcterms:W3CDTF">2025-12-05T19:40:00Z</dcterms:modified>
</cp:coreProperties>
</file>